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7DACEA" w14:textId="5F9D4711" w:rsidR="00FA4C47" w:rsidRDefault="00184306" w:rsidP="008A74CC">
      <w:pPr>
        <w:pStyle w:val="Titolo1"/>
        <w:jc w:val="right"/>
        <w:rPr>
          <w:rFonts w:asciiTheme="minorHAnsi" w:eastAsiaTheme="minorHAnsi" w:hAnsiTheme="minorHAnsi" w:cstheme="minorBidi"/>
          <w:b/>
          <w:bCs/>
          <w:color w:val="000000" w:themeColor="text1"/>
          <w:sz w:val="24"/>
          <w:szCs w:val="24"/>
        </w:rPr>
      </w:pPr>
      <w:r w:rsidRPr="00021447">
        <w:rPr>
          <w:rFonts w:asciiTheme="minorHAnsi" w:eastAsiaTheme="minorHAnsi" w:hAnsiTheme="minorHAnsi" w:cstheme="minorBidi"/>
          <w:b/>
          <w:bCs/>
          <w:color w:val="000000" w:themeColor="text1"/>
          <w:sz w:val="24"/>
          <w:szCs w:val="24"/>
        </w:rPr>
        <w:t xml:space="preserve">Domanda di partecipazione </w:t>
      </w:r>
    </w:p>
    <w:p w14:paraId="012AA939" w14:textId="77777777" w:rsidR="007536EA" w:rsidRPr="007536EA" w:rsidRDefault="007536EA" w:rsidP="007536EA"/>
    <w:p w14:paraId="5D77FAD7" w14:textId="77777777" w:rsidR="00AD44F3" w:rsidRPr="00AD44F3" w:rsidRDefault="00126172" w:rsidP="00AD44F3">
      <w:pPr>
        <w:spacing w:after="0"/>
        <w:jc w:val="both"/>
        <w:rPr>
          <w:b/>
          <w:bCs/>
          <w:color w:val="000000" w:themeColor="text1"/>
          <w:sz w:val="24"/>
          <w:szCs w:val="24"/>
        </w:rPr>
      </w:pPr>
      <w:r w:rsidRPr="0031414D">
        <w:rPr>
          <w:b/>
          <w:bCs/>
          <w:color w:val="000000" w:themeColor="text1"/>
          <w:sz w:val="24"/>
          <w:szCs w:val="24"/>
        </w:rPr>
        <w:t xml:space="preserve">OGGETTO: </w:t>
      </w:r>
      <w:bookmarkStart w:id="0" w:name="_Hlk212456528"/>
      <w:r w:rsidR="00AD44F3" w:rsidRPr="00AD44F3">
        <w:rPr>
          <w:b/>
          <w:bCs/>
          <w:color w:val="000000" w:themeColor="text1"/>
          <w:sz w:val="24"/>
          <w:szCs w:val="24"/>
        </w:rPr>
        <w:t>Procedura negoziata per l’affidamento</w:t>
      </w:r>
      <w:bookmarkStart w:id="1" w:name="_Hlk208853712"/>
      <w:r w:rsidR="00AD44F3" w:rsidRPr="00AD44F3">
        <w:rPr>
          <w:b/>
          <w:bCs/>
          <w:color w:val="000000" w:themeColor="text1"/>
          <w:sz w:val="24"/>
          <w:szCs w:val="24"/>
        </w:rPr>
        <w:t xml:space="preserve"> del “PRONTO INTERVENTO - VIABILITÀ PROVINCIA DI MATERA”</w:t>
      </w:r>
    </w:p>
    <w:p w14:paraId="5EDEEC2F" w14:textId="77777777" w:rsidR="00AD44F3" w:rsidRPr="00AD44F3" w:rsidRDefault="00AD44F3" w:rsidP="00AD44F3">
      <w:pPr>
        <w:spacing w:after="0"/>
        <w:jc w:val="both"/>
        <w:rPr>
          <w:b/>
          <w:bCs/>
          <w:color w:val="000000" w:themeColor="text1"/>
          <w:sz w:val="24"/>
          <w:szCs w:val="24"/>
          <w:lang w:val="en-US"/>
        </w:rPr>
      </w:pPr>
      <w:r w:rsidRPr="00AD44F3">
        <w:rPr>
          <w:b/>
          <w:bCs/>
          <w:color w:val="000000" w:themeColor="text1"/>
          <w:sz w:val="24"/>
          <w:szCs w:val="24"/>
          <w:lang w:val="en-US"/>
        </w:rPr>
        <w:t>CUP: H99J26000010003 – CIG: BB997EF828 - Gara G01221.</w:t>
      </w:r>
    </w:p>
    <w:bookmarkEnd w:id="0"/>
    <w:bookmarkEnd w:id="1"/>
    <w:p w14:paraId="76473294" w14:textId="77777777" w:rsidR="00021447" w:rsidRPr="00180808" w:rsidRDefault="00021447" w:rsidP="00FE3E1B">
      <w:pPr>
        <w:jc w:val="both"/>
        <w:rPr>
          <w:b/>
          <w:bCs/>
          <w:color w:val="000000" w:themeColor="text1"/>
          <w:sz w:val="24"/>
          <w:szCs w:val="24"/>
          <w:lang w:val="en-US"/>
        </w:rPr>
      </w:pPr>
    </w:p>
    <w:tbl>
      <w:tblPr>
        <w:tblStyle w:val="Grigliatabella"/>
        <w:tblW w:w="9493" w:type="dxa"/>
        <w:tblLayout w:type="fixed"/>
        <w:tblLook w:val="04A0" w:firstRow="1" w:lastRow="0" w:firstColumn="1" w:lastColumn="0" w:noHBand="0" w:noVBand="1"/>
      </w:tblPr>
      <w:tblGrid>
        <w:gridCol w:w="4957"/>
        <w:gridCol w:w="4536"/>
      </w:tblGrid>
      <w:tr w:rsidR="008A74CC" w:rsidRPr="00021447" w14:paraId="10DC3A76" w14:textId="77777777" w:rsidTr="00EE0ED5">
        <w:tc>
          <w:tcPr>
            <w:tcW w:w="4957" w:type="dxa"/>
            <w:shd w:val="clear" w:color="auto" w:fill="4472C4" w:themeFill="accent5"/>
            <w:vAlign w:val="bottom"/>
          </w:tcPr>
          <w:p w14:paraId="289C9FA0" w14:textId="699D7A2D" w:rsidR="00EE0ED5" w:rsidRPr="00021447" w:rsidRDefault="00184306" w:rsidP="00EE0ED5">
            <w:pPr>
              <w:spacing w:after="0" w:line="240" w:lineRule="auto"/>
              <w:rPr>
                <w:rFonts w:eastAsia="Calibri"/>
                <w:b/>
                <w:bCs/>
                <w:color w:val="FFFFFF" w:themeColor="background1"/>
              </w:rPr>
            </w:pPr>
            <w:r w:rsidRPr="00021447">
              <w:rPr>
                <w:rFonts w:eastAsia="Calibri"/>
                <w:b/>
                <w:bCs/>
                <w:color w:val="FFFFFF" w:themeColor="background1"/>
              </w:rPr>
              <w:t>Denominazione Operatore economico</w:t>
            </w:r>
          </w:p>
        </w:tc>
        <w:tc>
          <w:tcPr>
            <w:tcW w:w="4536" w:type="dxa"/>
            <w:shd w:val="clear" w:color="auto" w:fill="FFFFFF" w:themeFill="background1"/>
          </w:tcPr>
          <w:p w14:paraId="1BA48057" w14:textId="77777777" w:rsidR="00C41162" w:rsidRPr="00021447" w:rsidRDefault="00C41162">
            <w:pPr>
              <w:spacing w:after="0" w:line="240" w:lineRule="auto"/>
              <w:jc w:val="both"/>
              <w:rPr>
                <w:b/>
                <w:bCs/>
                <w:color w:val="000000" w:themeColor="text1"/>
                <w:sz w:val="24"/>
                <w:szCs w:val="24"/>
              </w:rPr>
            </w:pPr>
          </w:p>
        </w:tc>
      </w:tr>
      <w:tr w:rsidR="008A74CC" w:rsidRPr="008A74CC" w14:paraId="1B12DE11" w14:textId="77777777" w:rsidTr="00EE0ED5">
        <w:tc>
          <w:tcPr>
            <w:tcW w:w="4957" w:type="dxa"/>
            <w:shd w:val="clear" w:color="auto" w:fill="4472C4" w:themeFill="accent5"/>
            <w:vAlign w:val="bottom"/>
          </w:tcPr>
          <w:p w14:paraId="6BBB84D3" w14:textId="5964FE44" w:rsidR="00EE0ED5" w:rsidRPr="00021447" w:rsidRDefault="00184306" w:rsidP="00EE0ED5">
            <w:pPr>
              <w:spacing w:after="0" w:line="240" w:lineRule="auto"/>
              <w:rPr>
                <w:rFonts w:eastAsia="Calibri"/>
                <w:b/>
                <w:bCs/>
                <w:color w:val="FFFFFF" w:themeColor="background1"/>
              </w:rPr>
            </w:pPr>
            <w:r w:rsidRPr="00021447">
              <w:rPr>
                <w:rFonts w:eastAsia="Calibri"/>
                <w:b/>
                <w:bCs/>
                <w:color w:val="FFFFFF" w:themeColor="background1"/>
              </w:rPr>
              <w:t>Tipologia societaria</w:t>
            </w:r>
          </w:p>
        </w:tc>
        <w:tc>
          <w:tcPr>
            <w:tcW w:w="4536" w:type="dxa"/>
          </w:tcPr>
          <w:p w14:paraId="13E38931" w14:textId="77777777" w:rsidR="00C41162" w:rsidRPr="008A74CC" w:rsidRDefault="00C41162">
            <w:pPr>
              <w:spacing w:after="0" w:line="240" w:lineRule="auto"/>
              <w:jc w:val="both"/>
              <w:rPr>
                <w:color w:val="000000" w:themeColor="text1"/>
                <w:sz w:val="20"/>
                <w:szCs w:val="20"/>
              </w:rPr>
            </w:pPr>
          </w:p>
        </w:tc>
      </w:tr>
      <w:tr w:rsidR="008A74CC" w:rsidRPr="008A74CC" w14:paraId="6DA16A4B" w14:textId="77777777" w:rsidTr="00EE0ED5">
        <w:tc>
          <w:tcPr>
            <w:tcW w:w="4957" w:type="dxa"/>
            <w:shd w:val="clear" w:color="auto" w:fill="4472C4" w:themeFill="accent5"/>
            <w:vAlign w:val="bottom"/>
          </w:tcPr>
          <w:p w14:paraId="3DDDEDAB" w14:textId="127B6274" w:rsidR="00EE0ED5" w:rsidRPr="00021447" w:rsidRDefault="00184306" w:rsidP="00EE0ED5">
            <w:pPr>
              <w:spacing w:after="0" w:line="240" w:lineRule="auto"/>
              <w:rPr>
                <w:rFonts w:eastAsia="Calibri"/>
                <w:b/>
                <w:bCs/>
                <w:color w:val="FFFFFF" w:themeColor="background1"/>
              </w:rPr>
            </w:pPr>
            <w:r w:rsidRPr="00021447">
              <w:rPr>
                <w:rFonts w:eastAsia="Calibri"/>
                <w:b/>
                <w:bCs/>
                <w:color w:val="FFFFFF" w:themeColor="background1"/>
              </w:rPr>
              <w:t>Partita IVA/Codice fiscale</w:t>
            </w:r>
          </w:p>
        </w:tc>
        <w:tc>
          <w:tcPr>
            <w:tcW w:w="4536" w:type="dxa"/>
          </w:tcPr>
          <w:p w14:paraId="05F39B81" w14:textId="77777777" w:rsidR="00C41162" w:rsidRPr="008A74CC" w:rsidRDefault="00C41162">
            <w:pPr>
              <w:spacing w:after="0" w:line="240" w:lineRule="auto"/>
              <w:jc w:val="both"/>
              <w:rPr>
                <w:color w:val="000000" w:themeColor="text1"/>
                <w:sz w:val="20"/>
                <w:szCs w:val="20"/>
              </w:rPr>
            </w:pPr>
          </w:p>
        </w:tc>
      </w:tr>
      <w:tr w:rsidR="008A74CC" w:rsidRPr="008A74CC" w14:paraId="59B30B78" w14:textId="77777777" w:rsidTr="00EE0ED5">
        <w:tc>
          <w:tcPr>
            <w:tcW w:w="4957" w:type="dxa"/>
            <w:shd w:val="clear" w:color="auto" w:fill="4472C4" w:themeFill="accent5"/>
            <w:vAlign w:val="bottom"/>
          </w:tcPr>
          <w:p w14:paraId="6477B58E" w14:textId="227CB743" w:rsidR="00EE0ED5" w:rsidRPr="00021447" w:rsidRDefault="00184306" w:rsidP="00EE0ED5">
            <w:pPr>
              <w:spacing w:after="0" w:line="240" w:lineRule="auto"/>
              <w:rPr>
                <w:rFonts w:eastAsia="Calibri"/>
                <w:b/>
                <w:bCs/>
                <w:color w:val="FFFFFF" w:themeColor="background1"/>
              </w:rPr>
            </w:pPr>
            <w:r w:rsidRPr="00021447">
              <w:rPr>
                <w:rFonts w:eastAsia="Calibri"/>
                <w:b/>
                <w:bCs/>
                <w:color w:val="FFFFFF" w:themeColor="background1"/>
              </w:rPr>
              <w:t>Forma di partecipazione alla procedura</w:t>
            </w:r>
          </w:p>
        </w:tc>
        <w:tc>
          <w:tcPr>
            <w:tcW w:w="4536" w:type="dxa"/>
          </w:tcPr>
          <w:p w14:paraId="5F7D0198" w14:textId="77777777" w:rsidR="00C41162" w:rsidRPr="008A74CC" w:rsidRDefault="00C41162">
            <w:pPr>
              <w:spacing w:after="0" w:line="240" w:lineRule="auto"/>
              <w:jc w:val="both"/>
              <w:rPr>
                <w:color w:val="000000" w:themeColor="text1"/>
                <w:sz w:val="20"/>
                <w:szCs w:val="20"/>
              </w:rPr>
            </w:pPr>
          </w:p>
        </w:tc>
      </w:tr>
    </w:tbl>
    <w:p w14:paraId="44CBDFF9" w14:textId="77777777" w:rsidR="00C41162" w:rsidRPr="008A74CC" w:rsidRDefault="00C41162">
      <w:pPr>
        <w:jc w:val="both"/>
        <w:rPr>
          <w:color w:val="000000" w:themeColor="text1"/>
          <w:sz w:val="20"/>
          <w:szCs w:val="20"/>
        </w:rPr>
      </w:pPr>
    </w:p>
    <w:p w14:paraId="55E0FE30" w14:textId="045246C8" w:rsidR="00C41162" w:rsidRPr="008A74CC" w:rsidRDefault="00184306" w:rsidP="00FE3E1B">
      <w:pPr>
        <w:spacing w:line="276" w:lineRule="auto"/>
        <w:jc w:val="both"/>
        <w:rPr>
          <w:color w:val="000000" w:themeColor="text1"/>
          <w:sz w:val="20"/>
          <w:szCs w:val="20"/>
        </w:rPr>
      </w:pPr>
      <w:r w:rsidRPr="008A74CC">
        <w:rPr>
          <w:color w:val="000000" w:themeColor="text1"/>
          <w:sz w:val="20"/>
          <w:szCs w:val="20"/>
        </w:rPr>
        <w:t>Il/La sottoscritto/a</w:t>
      </w:r>
      <w:r w:rsidRPr="009572A4">
        <w:rPr>
          <w:b/>
          <w:bCs/>
          <w:color w:val="000000" w:themeColor="text1"/>
          <w:sz w:val="20"/>
          <w:szCs w:val="20"/>
        </w:rPr>
        <w:t xml:space="preserve"> </w:t>
      </w:r>
      <w:r w:rsidRPr="009572A4">
        <w:rPr>
          <w:rStyle w:val="Richiamoallanotaapidipagina"/>
          <w:b/>
          <w:bCs/>
          <w:color w:val="000000" w:themeColor="text1"/>
          <w:sz w:val="24"/>
          <w:szCs w:val="24"/>
        </w:rPr>
        <w:footnoteReference w:id="1"/>
      </w:r>
      <w:r w:rsidR="00FE3E1B" w:rsidRPr="009572A4">
        <w:rPr>
          <w:color w:val="000000" w:themeColor="text1"/>
          <w:sz w:val="20"/>
          <w:szCs w:val="20"/>
        </w:rPr>
        <w:t>_____________</w:t>
      </w:r>
      <w:r w:rsidR="00FE3E1B" w:rsidRPr="008A74CC">
        <w:rPr>
          <w:color w:val="000000" w:themeColor="text1"/>
        </w:rPr>
        <w:t xml:space="preserve"> </w:t>
      </w:r>
      <w:r w:rsidR="00FE3E1B" w:rsidRPr="008A74CC">
        <w:rPr>
          <w:color w:val="000000" w:themeColor="text1"/>
          <w:sz w:val="20"/>
          <w:szCs w:val="20"/>
        </w:rPr>
        <w:t>nato a ………………………</w:t>
      </w:r>
      <w:r w:rsidR="003617EF">
        <w:rPr>
          <w:color w:val="000000" w:themeColor="text1"/>
          <w:sz w:val="20"/>
          <w:szCs w:val="20"/>
        </w:rPr>
        <w:t xml:space="preserve"> </w:t>
      </w:r>
      <w:r w:rsidR="00FE3E1B" w:rsidRPr="008A74CC">
        <w:rPr>
          <w:color w:val="000000" w:themeColor="text1"/>
          <w:sz w:val="20"/>
          <w:szCs w:val="20"/>
        </w:rPr>
        <w:t>Prov. ……</w:t>
      </w:r>
      <w:r w:rsidR="003617EF">
        <w:rPr>
          <w:color w:val="000000" w:themeColor="text1"/>
          <w:sz w:val="20"/>
          <w:szCs w:val="20"/>
        </w:rPr>
        <w:t xml:space="preserve"> </w:t>
      </w:r>
      <w:r w:rsidR="00FE3E1B" w:rsidRPr="008A74CC">
        <w:rPr>
          <w:color w:val="000000" w:themeColor="text1"/>
          <w:sz w:val="20"/>
          <w:szCs w:val="20"/>
        </w:rPr>
        <w:t>il</w:t>
      </w:r>
      <w:r w:rsidR="003617EF">
        <w:rPr>
          <w:color w:val="000000" w:themeColor="text1"/>
          <w:sz w:val="20"/>
          <w:szCs w:val="20"/>
        </w:rPr>
        <w:t xml:space="preserve"> </w:t>
      </w:r>
      <w:r w:rsidR="00FE3E1B" w:rsidRPr="008A74CC">
        <w:rPr>
          <w:color w:val="000000" w:themeColor="text1"/>
          <w:sz w:val="20"/>
          <w:szCs w:val="20"/>
        </w:rPr>
        <w:t>../../….</w:t>
      </w:r>
      <w:r w:rsidR="003617EF">
        <w:rPr>
          <w:color w:val="000000" w:themeColor="text1"/>
          <w:sz w:val="20"/>
          <w:szCs w:val="20"/>
        </w:rPr>
        <w:t>,</w:t>
      </w:r>
      <w:r w:rsidR="00FE3E1B" w:rsidRPr="008A74CC">
        <w:rPr>
          <w:color w:val="000000" w:themeColor="text1"/>
          <w:sz w:val="20"/>
          <w:szCs w:val="20"/>
        </w:rPr>
        <w:t xml:space="preserve"> residente nel Comune di ……………..….. Prov</w:t>
      </w:r>
      <w:r w:rsidR="003617EF">
        <w:rPr>
          <w:color w:val="000000" w:themeColor="text1"/>
          <w:sz w:val="20"/>
          <w:szCs w:val="20"/>
        </w:rPr>
        <w:t>.</w:t>
      </w:r>
      <w:r w:rsidR="00EE0ED5">
        <w:rPr>
          <w:color w:val="000000" w:themeColor="text1"/>
          <w:sz w:val="20"/>
          <w:szCs w:val="20"/>
        </w:rPr>
        <w:t xml:space="preserve"> </w:t>
      </w:r>
      <w:r w:rsidR="00FE3E1B" w:rsidRPr="008A74CC">
        <w:rPr>
          <w:color w:val="000000" w:themeColor="text1"/>
          <w:sz w:val="20"/>
          <w:szCs w:val="20"/>
        </w:rPr>
        <w:t>..…  Stato …</w:t>
      </w:r>
      <w:r w:rsidR="003617EF">
        <w:rPr>
          <w:color w:val="000000" w:themeColor="text1"/>
          <w:sz w:val="20"/>
          <w:szCs w:val="20"/>
        </w:rPr>
        <w:t>..</w:t>
      </w:r>
      <w:r w:rsidR="00FE3E1B" w:rsidRPr="008A74CC">
        <w:rPr>
          <w:color w:val="000000" w:themeColor="text1"/>
          <w:sz w:val="20"/>
          <w:szCs w:val="20"/>
        </w:rPr>
        <w:t>… Via/Piazza ………………...……………</w:t>
      </w:r>
      <w:r w:rsidR="00EE0ED5">
        <w:rPr>
          <w:color w:val="000000" w:themeColor="text1"/>
          <w:sz w:val="20"/>
          <w:szCs w:val="20"/>
        </w:rPr>
        <w:t xml:space="preserve"> </w:t>
      </w:r>
      <w:r w:rsidR="00FE3E1B" w:rsidRPr="008A74CC">
        <w:rPr>
          <w:color w:val="000000" w:themeColor="text1"/>
          <w:sz w:val="20"/>
          <w:szCs w:val="20"/>
        </w:rPr>
        <w:t xml:space="preserve">n. ……, codice fiscale …………………………………, </w:t>
      </w:r>
      <w:r w:rsidRPr="008A74CC">
        <w:rPr>
          <w:color w:val="000000" w:themeColor="text1"/>
          <w:sz w:val="20"/>
          <w:szCs w:val="20"/>
        </w:rPr>
        <w:t xml:space="preserve">nella sua qualifica di: </w:t>
      </w:r>
    </w:p>
    <w:p w14:paraId="338458FF" w14:textId="1DBFF1E5" w:rsidR="00C41162" w:rsidRPr="008A74CC" w:rsidRDefault="00184306" w:rsidP="00BF1D89">
      <w:pPr>
        <w:ind w:left="284" w:hanging="284"/>
        <w:jc w:val="both"/>
        <w:rPr>
          <w:color w:val="000000" w:themeColor="text1"/>
          <w:sz w:val="20"/>
          <w:szCs w:val="20"/>
        </w:rPr>
      </w:pPr>
      <w:r w:rsidRPr="008A74CC">
        <w:rPr>
          <w:color w:val="000000" w:themeColor="text1"/>
          <w:sz w:val="20"/>
          <w:szCs w:val="20"/>
        </w:rPr>
        <w:t xml:space="preserve">□ </w:t>
      </w:r>
      <w:r w:rsidR="00BF1D89" w:rsidRPr="008A74CC">
        <w:rPr>
          <w:color w:val="000000" w:themeColor="text1"/>
          <w:sz w:val="20"/>
          <w:szCs w:val="20"/>
        </w:rPr>
        <w:tab/>
      </w:r>
      <w:r w:rsidRPr="008A74CC">
        <w:rPr>
          <w:color w:val="000000" w:themeColor="text1"/>
          <w:sz w:val="20"/>
          <w:szCs w:val="20"/>
        </w:rPr>
        <w:t xml:space="preserve">Legale Rappresentante </w:t>
      </w:r>
    </w:p>
    <w:p w14:paraId="7756F524" w14:textId="67AFB196" w:rsidR="00C41162" w:rsidRPr="008A74CC" w:rsidRDefault="00184306" w:rsidP="00BF1D89">
      <w:pPr>
        <w:ind w:left="284" w:hanging="284"/>
        <w:jc w:val="both"/>
        <w:rPr>
          <w:color w:val="000000" w:themeColor="text1"/>
          <w:sz w:val="20"/>
          <w:szCs w:val="20"/>
        </w:rPr>
      </w:pPr>
      <w:r w:rsidRPr="008A74CC">
        <w:rPr>
          <w:color w:val="000000" w:themeColor="text1"/>
          <w:sz w:val="20"/>
          <w:szCs w:val="20"/>
        </w:rPr>
        <w:t xml:space="preserve">□ </w:t>
      </w:r>
      <w:r w:rsidR="00BF1D89" w:rsidRPr="008A74CC">
        <w:rPr>
          <w:color w:val="000000" w:themeColor="text1"/>
          <w:sz w:val="20"/>
          <w:szCs w:val="20"/>
        </w:rPr>
        <w:tab/>
      </w:r>
      <w:r w:rsidRPr="008A74CC">
        <w:rPr>
          <w:color w:val="000000" w:themeColor="text1"/>
          <w:sz w:val="20"/>
          <w:szCs w:val="20"/>
        </w:rPr>
        <w:t xml:space="preserve">Institore </w:t>
      </w:r>
    </w:p>
    <w:p w14:paraId="0B24E1AC" w14:textId="2E836104" w:rsidR="00C41162" w:rsidRPr="008A74CC" w:rsidRDefault="00184306" w:rsidP="001A74FC">
      <w:pPr>
        <w:ind w:left="284" w:hanging="284"/>
        <w:jc w:val="both"/>
        <w:rPr>
          <w:i/>
          <w:color w:val="000000" w:themeColor="text1"/>
          <w:sz w:val="20"/>
          <w:szCs w:val="20"/>
        </w:rPr>
      </w:pPr>
      <w:r w:rsidRPr="008A74CC">
        <w:rPr>
          <w:color w:val="000000" w:themeColor="text1"/>
          <w:sz w:val="20"/>
          <w:szCs w:val="20"/>
        </w:rPr>
        <w:t xml:space="preserve">□ </w:t>
      </w:r>
      <w:r w:rsidR="00BF1D89" w:rsidRPr="008A74CC">
        <w:rPr>
          <w:color w:val="000000" w:themeColor="text1"/>
          <w:sz w:val="20"/>
          <w:szCs w:val="20"/>
        </w:rPr>
        <w:tab/>
      </w:r>
      <w:r w:rsidRPr="008A74CC">
        <w:rPr>
          <w:color w:val="000000" w:themeColor="text1"/>
          <w:sz w:val="20"/>
          <w:szCs w:val="20"/>
        </w:rPr>
        <w:t>Procuratore speciale o generale con mandato di rappresentanza con firma disgiunta</w:t>
      </w:r>
      <w:r w:rsidR="001A74FC">
        <w:rPr>
          <w:color w:val="000000" w:themeColor="text1"/>
          <w:sz w:val="20"/>
          <w:szCs w:val="20"/>
        </w:rPr>
        <w:t xml:space="preserve">/ </w:t>
      </w:r>
      <w:r w:rsidR="001A74FC" w:rsidRPr="008A74CC">
        <w:rPr>
          <w:color w:val="000000" w:themeColor="text1"/>
          <w:sz w:val="20"/>
          <w:szCs w:val="20"/>
        </w:rPr>
        <w:t>congiunta della ditta che rappresenta</w:t>
      </w:r>
      <w:r w:rsidRPr="008A74CC">
        <w:rPr>
          <w:color w:val="000000" w:themeColor="text1"/>
          <w:sz w:val="20"/>
          <w:szCs w:val="20"/>
        </w:rPr>
        <w:t xml:space="preserve"> </w:t>
      </w:r>
      <w:r w:rsidRPr="008A74CC">
        <w:rPr>
          <w:i/>
          <w:color w:val="000000" w:themeColor="text1"/>
          <w:sz w:val="20"/>
          <w:szCs w:val="20"/>
        </w:rPr>
        <w:t>(allegare la procura, tranne nel caso in cui l’attribuzione dell’incarico risulti dalla visura camerale)</w:t>
      </w:r>
    </w:p>
    <w:p w14:paraId="20F2431A" w14:textId="7DCF079F" w:rsidR="00C41162" w:rsidRPr="00CE4E7B" w:rsidRDefault="00184306">
      <w:pPr>
        <w:jc w:val="both"/>
        <w:rPr>
          <w:b/>
          <w:bCs/>
          <w:color w:val="000000" w:themeColor="text1"/>
          <w:sz w:val="20"/>
          <w:szCs w:val="20"/>
        </w:rPr>
      </w:pPr>
      <w:r w:rsidRPr="00CE4E7B">
        <w:rPr>
          <w:b/>
          <w:bCs/>
          <w:color w:val="000000" w:themeColor="text1"/>
          <w:sz w:val="20"/>
          <w:szCs w:val="20"/>
        </w:rPr>
        <w:t>Chiede di partecipare</w:t>
      </w:r>
      <w:r w:rsidR="00D05AA9" w:rsidRPr="00CE4E7B">
        <w:rPr>
          <w:b/>
          <w:bCs/>
          <w:color w:val="000000" w:themeColor="text1"/>
          <w:sz w:val="20"/>
          <w:szCs w:val="20"/>
        </w:rPr>
        <w:t xml:space="preserve"> </w:t>
      </w:r>
      <w:r w:rsidRPr="00CE4E7B">
        <w:rPr>
          <w:b/>
          <w:bCs/>
          <w:color w:val="000000" w:themeColor="text1"/>
          <w:sz w:val="20"/>
          <w:szCs w:val="20"/>
        </w:rPr>
        <w:t>in qualità di:</w:t>
      </w:r>
    </w:p>
    <w:p w14:paraId="0904F818" w14:textId="77777777" w:rsidR="00C41162" w:rsidRPr="008A74CC" w:rsidRDefault="00184306" w:rsidP="00BF1D89">
      <w:pPr>
        <w:pStyle w:val="Paragrafoelenco"/>
        <w:numPr>
          <w:ilvl w:val="0"/>
          <w:numId w:val="4"/>
        </w:numPr>
        <w:ind w:left="284" w:hanging="239"/>
        <w:jc w:val="both"/>
        <w:rPr>
          <w:i/>
          <w:color w:val="000000" w:themeColor="text1"/>
          <w:sz w:val="20"/>
          <w:szCs w:val="20"/>
        </w:rPr>
      </w:pPr>
      <w:r w:rsidRPr="008A74CC">
        <w:rPr>
          <w:i/>
          <w:color w:val="000000" w:themeColor="text1"/>
          <w:sz w:val="20"/>
          <w:szCs w:val="20"/>
        </w:rPr>
        <w:t>operatore singolo</w:t>
      </w:r>
    </w:p>
    <w:p w14:paraId="1EAE5450" w14:textId="0911E51F" w:rsidR="00C41162" w:rsidRPr="008A74CC" w:rsidRDefault="00184306" w:rsidP="00BF1D89">
      <w:pPr>
        <w:pStyle w:val="Paragrafoelenco"/>
        <w:numPr>
          <w:ilvl w:val="0"/>
          <w:numId w:val="4"/>
        </w:numPr>
        <w:ind w:left="284" w:hanging="239"/>
        <w:jc w:val="both"/>
        <w:rPr>
          <w:i/>
          <w:color w:val="000000" w:themeColor="text1"/>
          <w:sz w:val="20"/>
          <w:szCs w:val="20"/>
        </w:rPr>
      </w:pPr>
      <w:r w:rsidRPr="008A74CC">
        <w:rPr>
          <w:color w:val="000000" w:themeColor="text1"/>
          <w:sz w:val="20"/>
          <w:szCs w:val="20"/>
        </w:rPr>
        <w:t xml:space="preserve">raggruppamento temporaneo </w:t>
      </w:r>
      <w:r w:rsidRPr="008A74CC">
        <w:rPr>
          <w:i/>
          <w:color w:val="000000" w:themeColor="text1"/>
          <w:sz w:val="20"/>
          <w:szCs w:val="20"/>
        </w:rPr>
        <w:t>(indicare se costituito o costituendo)</w:t>
      </w:r>
      <w:r w:rsidR="009B5141" w:rsidRPr="008A74CC">
        <w:rPr>
          <w:color w:val="000000" w:themeColor="text1"/>
          <w:sz w:val="20"/>
          <w:szCs w:val="20"/>
        </w:rPr>
        <w:t xml:space="preserve"> formato da: …………………… </w:t>
      </w:r>
      <w:r w:rsidRPr="008A74CC">
        <w:rPr>
          <w:color w:val="000000" w:themeColor="text1"/>
          <w:sz w:val="20"/>
          <w:szCs w:val="20"/>
        </w:rPr>
        <w:t>(indicare i ruoli ricoperti)</w:t>
      </w:r>
      <w:r w:rsidR="009B5141" w:rsidRPr="008A74CC">
        <w:rPr>
          <w:color w:val="000000" w:themeColor="text1"/>
          <w:sz w:val="20"/>
          <w:szCs w:val="20"/>
        </w:rPr>
        <w:t xml:space="preserve"> </w:t>
      </w:r>
      <w:r w:rsidRPr="008A74CC">
        <w:rPr>
          <w:color w:val="000000" w:themeColor="text1"/>
          <w:sz w:val="20"/>
          <w:szCs w:val="20"/>
        </w:rPr>
        <w:t xml:space="preserve">…………………………. </w:t>
      </w:r>
    </w:p>
    <w:p w14:paraId="20E53F41" w14:textId="77777777" w:rsidR="00C41162" w:rsidRPr="008A74CC" w:rsidRDefault="00184306" w:rsidP="00BF1D89">
      <w:pPr>
        <w:pStyle w:val="Paragrafoelenco"/>
        <w:numPr>
          <w:ilvl w:val="0"/>
          <w:numId w:val="4"/>
        </w:numPr>
        <w:ind w:left="284" w:hanging="239"/>
        <w:jc w:val="both"/>
        <w:rPr>
          <w:color w:val="000000" w:themeColor="text1"/>
          <w:sz w:val="20"/>
          <w:szCs w:val="20"/>
        </w:rPr>
      </w:pPr>
      <w:r w:rsidRPr="008A74CC">
        <w:rPr>
          <w:color w:val="000000" w:themeColor="text1"/>
          <w:sz w:val="20"/>
          <w:szCs w:val="20"/>
        </w:rPr>
        <w:t xml:space="preserve">Consorzio stabile </w:t>
      </w:r>
    </w:p>
    <w:p w14:paraId="15B87150" w14:textId="77777777" w:rsidR="00C41162" w:rsidRPr="008A74CC" w:rsidRDefault="00184306" w:rsidP="00BF1D89">
      <w:pPr>
        <w:pStyle w:val="Paragrafoelenco"/>
        <w:numPr>
          <w:ilvl w:val="0"/>
          <w:numId w:val="4"/>
        </w:numPr>
        <w:ind w:left="284" w:hanging="239"/>
        <w:jc w:val="both"/>
        <w:rPr>
          <w:color w:val="000000" w:themeColor="text1"/>
          <w:sz w:val="20"/>
          <w:szCs w:val="20"/>
        </w:rPr>
      </w:pPr>
      <w:r w:rsidRPr="008A74CC">
        <w:rPr>
          <w:color w:val="000000" w:themeColor="text1"/>
          <w:sz w:val="20"/>
          <w:szCs w:val="20"/>
        </w:rPr>
        <w:t xml:space="preserve">Consorzio tra società cooperative </w:t>
      </w:r>
    </w:p>
    <w:p w14:paraId="5FDFD597" w14:textId="742E4689" w:rsidR="00C41162" w:rsidRPr="008A74CC" w:rsidRDefault="00184306" w:rsidP="00BF1D89">
      <w:pPr>
        <w:pStyle w:val="Paragrafoelenco"/>
        <w:numPr>
          <w:ilvl w:val="0"/>
          <w:numId w:val="4"/>
        </w:numPr>
        <w:ind w:left="284" w:hanging="239"/>
        <w:jc w:val="both"/>
        <w:rPr>
          <w:i/>
          <w:color w:val="000000" w:themeColor="text1"/>
          <w:sz w:val="20"/>
          <w:szCs w:val="20"/>
        </w:rPr>
      </w:pPr>
      <w:r w:rsidRPr="008A74CC">
        <w:rPr>
          <w:color w:val="000000" w:themeColor="text1"/>
          <w:sz w:val="20"/>
          <w:szCs w:val="20"/>
        </w:rPr>
        <w:t xml:space="preserve">Consorzio tra imprese artigiane </w:t>
      </w:r>
    </w:p>
    <w:p w14:paraId="2911DF4B" w14:textId="2E54DBE6" w:rsidR="00C41162" w:rsidRPr="008A74CC" w:rsidRDefault="00184306" w:rsidP="00BF1D89">
      <w:pPr>
        <w:pStyle w:val="Paragrafoelenco"/>
        <w:numPr>
          <w:ilvl w:val="0"/>
          <w:numId w:val="4"/>
        </w:numPr>
        <w:ind w:left="284" w:hanging="239"/>
        <w:jc w:val="both"/>
        <w:rPr>
          <w:i/>
          <w:color w:val="000000" w:themeColor="text1"/>
          <w:sz w:val="20"/>
          <w:szCs w:val="20"/>
        </w:rPr>
      </w:pPr>
      <w:r w:rsidRPr="008A74CC">
        <w:rPr>
          <w:color w:val="000000" w:themeColor="text1"/>
          <w:sz w:val="20"/>
          <w:szCs w:val="20"/>
        </w:rPr>
        <w:t xml:space="preserve">Consorzio ordinario </w:t>
      </w:r>
      <w:r w:rsidRPr="008A74CC">
        <w:rPr>
          <w:i/>
          <w:color w:val="000000" w:themeColor="text1"/>
          <w:sz w:val="20"/>
          <w:szCs w:val="20"/>
        </w:rPr>
        <w:t>(indicare se costituito o costituendo)</w:t>
      </w:r>
      <w:r w:rsidRPr="008A74CC">
        <w:rPr>
          <w:color w:val="000000" w:themeColor="text1"/>
          <w:sz w:val="20"/>
          <w:szCs w:val="20"/>
        </w:rPr>
        <w:t xml:space="preserve"> </w:t>
      </w:r>
    </w:p>
    <w:p w14:paraId="45BE3157" w14:textId="77777777" w:rsidR="009572A4" w:rsidRPr="006533B7" w:rsidRDefault="009572A4" w:rsidP="009572A4">
      <w:pPr>
        <w:pStyle w:val="Paragrafoelenco"/>
        <w:numPr>
          <w:ilvl w:val="0"/>
          <w:numId w:val="4"/>
        </w:numPr>
        <w:ind w:left="284" w:hanging="239"/>
        <w:jc w:val="both"/>
        <w:rPr>
          <w:i/>
          <w:sz w:val="20"/>
          <w:szCs w:val="20"/>
        </w:rPr>
      </w:pPr>
      <w:r w:rsidRPr="006533B7">
        <w:rPr>
          <w:sz w:val="20"/>
          <w:szCs w:val="20"/>
        </w:rPr>
        <w:t xml:space="preserve">Rete dotata di organo comune </w:t>
      </w:r>
    </w:p>
    <w:p w14:paraId="4F24D2EC" w14:textId="0A69AAA1" w:rsidR="009572A4" w:rsidRPr="009572A4" w:rsidRDefault="009572A4" w:rsidP="009572A4">
      <w:pPr>
        <w:pStyle w:val="Paragrafoelenco"/>
        <w:numPr>
          <w:ilvl w:val="0"/>
          <w:numId w:val="4"/>
        </w:numPr>
        <w:ind w:left="284" w:hanging="239"/>
        <w:jc w:val="both"/>
        <w:rPr>
          <w:i/>
          <w:sz w:val="20"/>
          <w:szCs w:val="20"/>
        </w:rPr>
      </w:pPr>
      <w:r w:rsidRPr="006533B7">
        <w:rPr>
          <w:sz w:val="20"/>
          <w:szCs w:val="20"/>
        </w:rPr>
        <w:t>Rete sprovvista di organo comune o con organo comune privo di rappresentanza</w:t>
      </w:r>
    </w:p>
    <w:p w14:paraId="04771116" w14:textId="77777777" w:rsidR="009572A4" w:rsidRPr="006533B7" w:rsidRDefault="009572A4" w:rsidP="009572A4">
      <w:pPr>
        <w:pStyle w:val="Paragrafoelenco"/>
        <w:numPr>
          <w:ilvl w:val="0"/>
          <w:numId w:val="4"/>
        </w:numPr>
        <w:ind w:left="284" w:hanging="284"/>
        <w:jc w:val="both"/>
        <w:rPr>
          <w:i/>
          <w:sz w:val="20"/>
          <w:szCs w:val="20"/>
        </w:rPr>
      </w:pPr>
      <w:r w:rsidRPr="006533B7">
        <w:rPr>
          <w:sz w:val="20"/>
          <w:szCs w:val="20"/>
        </w:rPr>
        <w:t xml:space="preserve">GEIE </w:t>
      </w:r>
    </w:p>
    <w:p w14:paraId="4B0C94AC" w14:textId="77777777" w:rsidR="006E59BD" w:rsidRDefault="009572A4" w:rsidP="00A718A5">
      <w:pPr>
        <w:pStyle w:val="Paragrafoelenco"/>
        <w:numPr>
          <w:ilvl w:val="0"/>
          <w:numId w:val="4"/>
        </w:numPr>
        <w:ind w:left="284" w:hanging="284"/>
        <w:jc w:val="both"/>
        <w:rPr>
          <w:i/>
          <w:sz w:val="20"/>
          <w:szCs w:val="20"/>
        </w:rPr>
      </w:pPr>
      <w:r w:rsidRPr="006533B7">
        <w:rPr>
          <w:sz w:val="20"/>
          <w:szCs w:val="20"/>
        </w:rPr>
        <w:lastRenderedPageBreak/>
        <w:t>altro (</w:t>
      </w:r>
      <w:r w:rsidRPr="006533B7">
        <w:rPr>
          <w:i/>
          <w:sz w:val="20"/>
          <w:szCs w:val="20"/>
        </w:rPr>
        <w:t>indicare altre, eventuali forme di partecipazione previste dalla normativa speciale di settore)</w:t>
      </w:r>
    </w:p>
    <w:p w14:paraId="3239AFA7" w14:textId="5C7E866A" w:rsidR="00397F29" w:rsidRPr="006E59BD" w:rsidRDefault="009572A4" w:rsidP="006E59BD">
      <w:pPr>
        <w:jc w:val="both"/>
        <w:rPr>
          <w:i/>
          <w:sz w:val="20"/>
          <w:szCs w:val="20"/>
        </w:rPr>
      </w:pPr>
      <w:r w:rsidRPr="006E59BD">
        <w:rPr>
          <w:sz w:val="20"/>
          <w:szCs w:val="20"/>
        </w:rPr>
        <w:t xml:space="preserve">ai sensi e per gli effetti dell’art. 46 e 47, 75 e 76 del D.P.R. 445/2000, </w:t>
      </w:r>
      <w:r w:rsidR="004753FF" w:rsidRPr="006E59BD">
        <w:rPr>
          <w:sz w:val="20"/>
          <w:szCs w:val="20"/>
        </w:rPr>
        <w:t xml:space="preserve">consapevole </w:t>
      </w:r>
      <w:r w:rsidRPr="006E59BD">
        <w:rPr>
          <w:sz w:val="20"/>
          <w:szCs w:val="20"/>
        </w:rPr>
        <w:t>delle responsabilità penali cui può andare incontro nel caso di dichiarazioni mendaci nonché, delle conseguenze amministrative di esclusione dalle gare di cui al D.lgs. n. 36/2023 e alla normativa vigente in materia</w:t>
      </w:r>
      <w:r w:rsidR="004753FF" w:rsidRPr="006E59BD">
        <w:rPr>
          <w:sz w:val="20"/>
          <w:szCs w:val="20"/>
        </w:rPr>
        <w:t>,</w:t>
      </w:r>
    </w:p>
    <w:p w14:paraId="67A4A168" w14:textId="4C0C3EBC" w:rsidR="00C41162" w:rsidRPr="008A74CC" w:rsidRDefault="00184306" w:rsidP="00A718A5">
      <w:pPr>
        <w:jc w:val="both"/>
        <w:rPr>
          <w:i/>
          <w:color w:val="000000" w:themeColor="text1"/>
          <w:sz w:val="20"/>
          <w:szCs w:val="20"/>
        </w:rPr>
      </w:pPr>
      <w:r w:rsidRPr="008A74CC">
        <w:rPr>
          <w:i/>
          <w:color w:val="000000" w:themeColor="text1"/>
          <w:sz w:val="20"/>
          <w:szCs w:val="20"/>
        </w:rPr>
        <w:t>(Compilare soltanto i campi di interesse)</w:t>
      </w:r>
    </w:p>
    <w:p w14:paraId="0AF68BF0" w14:textId="7C185199" w:rsidR="00FC5E39" w:rsidRPr="00CC2650" w:rsidRDefault="00FC5E39" w:rsidP="00FC5E39">
      <w:pPr>
        <w:pStyle w:val="Testo1012"/>
        <w:ind w:firstLine="0"/>
        <w:jc w:val="center"/>
        <w:rPr>
          <w:rFonts w:asciiTheme="minorHAnsi" w:hAnsiTheme="minorHAnsi" w:cstheme="minorHAnsi"/>
          <w:b/>
          <w:bCs/>
        </w:rPr>
      </w:pPr>
      <w:r w:rsidRPr="00CC2650">
        <w:rPr>
          <w:rFonts w:asciiTheme="minorHAnsi" w:hAnsiTheme="minorHAnsi" w:cstheme="minorHAnsi"/>
          <w:b/>
          <w:bCs/>
        </w:rPr>
        <w:t>D</w:t>
      </w:r>
      <w:r w:rsidR="007C77A1" w:rsidRPr="00CC2650">
        <w:rPr>
          <w:rFonts w:asciiTheme="minorHAnsi" w:hAnsiTheme="minorHAnsi" w:cstheme="minorHAnsi"/>
          <w:b/>
          <w:bCs/>
        </w:rPr>
        <w:t>ichiara</w:t>
      </w:r>
    </w:p>
    <w:p w14:paraId="41E976D1" w14:textId="77777777" w:rsidR="009572A4" w:rsidRDefault="009572A4" w:rsidP="009572A4">
      <w:pPr>
        <w:pStyle w:val="Testo1012"/>
        <w:ind w:firstLine="0"/>
        <w:rPr>
          <w:rFonts w:asciiTheme="minorHAnsi" w:hAnsiTheme="minorHAnsi" w:cstheme="minorHAnsi"/>
        </w:rPr>
      </w:pPr>
    </w:p>
    <w:p w14:paraId="600100FA" w14:textId="77777777" w:rsidR="009572A4" w:rsidRPr="009572A4" w:rsidRDefault="009572A4" w:rsidP="00534CB8">
      <w:pPr>
        <w:pStyle w:val="Testo1012"/>
        <w:numPr>
          <w:ilvl w:val="0"/>
          <w:numId w:val="40"/>
        </w:numPr>
        <w:rPr>
          <w:rFonts w:asciiTheme="minorHAnsi" w:hAnsiTheme="minorHAnsi" w:cstheme="minorHAnsi"/>
        </w:rPr>
      </w:pPr>
      <w:r w:rsidRPr="009572A4">
        <w:rPr>
          <w:rFonts w:asciiTheme="minorHAnsi" w:hAnsiTheme="minorHAnsi" w:cstheme="minorHAnsi"/>
        </w:rPr>
        <w:t>di essere iscritto alla Camera di Commercio, Industria, Artigianato e Agricoltura con i seguenti dati:</w:t>
      </w:r>
    </w:p>
    <w:p w14:paraId="218F50BD" w14:textId="7944B409" w:rsidR="009572A4" w:rsidRPr="009572A4" w:rsidRDefault="009572A4" w:rsidP="00534CB8">
      <w:pPr>
        <w:pStyle w:val="Testo1012"/>
        <w:ind w:firstLine="708"/>
        <w:rPr>
          <w:rFonts w:asciiTheme="minorHAnsi" w:hAnsiTheme="minorHAnsi" w:cstheme="minorHAnsi"/>
        </w:rPr>
      </w:pPr>
      <w:r w:rsidRPr="009572A4">
        <w:rPr>
          <w:rFonts w:asciiTheme="minorHAnsi" w:hAnsiTheme="minorHAnsi" w:cstheme="minorHAnsi"/>
        </w:rPr>
        <w:t>provincia di iscrizione:</w:t>
      </w:r>
      <w:r>
        <w:rPr>
          <w:rFonts w:asciiTheme="minorHAnsi" w:hAnsiTheme="minorHAnsi" w:cstheme="minorHAnsi"/>
        </w:rPr>
        <w:t>…………………………………</w:t>
      </w:r>
      <w:r w:rsidRPr="009572A4">
        <w:rPr>
          <w:rFonts w:asciiTheme="minorHAnsi" w:hAnsiTheme="minorHAnsi" w:cstheme="minorHAnsi"/>
        </w:rPr>
        <w:tab/>
      </w:r>
      <w:r w:rsidRPr="009572A4">
        <w:rPr>
          <w:rFonts w:asciiTheme="minorHAnsi" w:hAnsiTheme="minorHAnsi" w:cstheme="minorHAnsi"/>
        </w:rPr>
        <w:tab/>
        <w:t>numero di iscrizione:</w:t>
      </w:r>
      <w:r>
        <w:rPr>
          <w:rFonts w:asciiTheme="minorHAnsi" w:hAnsiTheme="minorHAnsi" w:cstheme="minorHAnsi"/>
        </w:rPr>
        <w:t>…………………………….</w:t>
      </w:r>
      <w:r w:rsidRPr="009572A4">
        <w:rPr>
          <w:rFonts w:asciiTheme="minorHAnsi" w:hAnsiTheme="minorHAnsi" w:cstheme="minorHAnsi"/>
        </w:rPr>
        <w:tab/>
      </w:r>
    </w:p>
    <w:p w14:paraId="46D89334" w14:textId="77777777" w:rsidR="00534CB8" w:rsidRDefault="009572A4" w:rsidP="00534CB8">
      <w:pPr>
        <w:pStyle w:val="Testo1012"/>
        <w:ind w:left="708" w:firstLine="0"/>
        <w:rPr>
          <w:rFonts w:asciiTheme="minorHAnsi" w:hAnsiTheme="minorHAnsi" w:cstheme="minorHAnsi"/>
        </w:rPr>
      </w:pPr>
      <w:r w:rsidRPr="009572A4">
        <w:rPr>
          <w:rFonts w:asciiTheme="minorHAnsi" w:hAnsiTheme="minorHAnsi" w:cstheme="minorHAnsi"/>
        </w:rPr>
        <w:t>attività:</w:t>
      </w:r>
      <w:r>
        <w:rPr>
          <w:rFonts w:asciiTheme="minorHAnsi" w:hAnsiTheme="minorHAnsi" w:cstheme="minorHAnsi"/>
        </w:rPr>
        <w:t>…………….</w:t>
      </w:r>
      <w:r w:rsidRPr="009572A4">
        <w:rPr>
          <w:rFonts w:asciiTheme="minorHAnsi" w:hAnsiTheme="minorHAnsi" w:cstheme="minorHAnsi"/>
        </w:rPr>
        <w:tab/>
      </w:r>
      <w:r w:rsidRPr="009572A4">
        <w:rPr>
          <w:rFonts w:asciiTheme="minorHAnsi" w:hAnsiTheme="minorHAnsi" w:cstheme="minorHAnsi"/>
        </w:rPr>
        <w:tab/>
        <w:t>codice:</w:t>
      </w:r>
      <w:r>
        <w:rPr>
          <w:rFonts w:asciiTheme="minorHAnsi" w:hAnsiTheme="minorHAnsi" w:cstheme="minorHAnsi"/>
        </w:rPr>
        <w:t>……………………………………..;</w:t>
      </w:r>
      <w:r w:rsidR="00534CB8">
        <w:rPr>
          <w:rFonts w:asciiTheme="minorHAnsi" w:hAnsiTheme="minorHAnsi" w:cstheme="minorHAnsi"/>
        </w:rPr>
        <w:t xml:space="preserve"> </w:t>
      </w:r>
    </w:p>
    <w:p w14:paraId="21D7D7B3" w14:textId="707AA89E" w:rsidR="00AD44F3" w:rsidRPr="00BC7691" w:rsidRDefault="00534CB8" w:rsidP="00AD44F3">
      <w:pPr>
        <w:pStyle w:val="Testo1012"/>
        <w:ind w:left="708" w:firstLine="0"/>
        <w:rPr>
          <w:rFonts w:asciiTheme="minorHAnsi" w:hAnsiTheme="minorHAnsi" w:cstheme="minorHAnsi"/>
          <w:b/>
          <w:bCs/>
        </w:rPr>
      </w:pPr>
      <w:r w:rsidRPr="00BC7691">
        <w:rPr>
          <w:rFonts w:asciiTheme="minorHAnsi" w:hAnsiTheme="minorHAnsi" w:cstheme="minorHAnsi"/>
          <w:b/>
          <w:bCs/>
        </w:rPr>
        <w:t>(Allegare Certificato Camera di Commercio, Industria Artigianato e Agricoltura)</w:t>
      </w:r>
      <w:r w:rsidR="00AD44F3">
        <w:rPr>
          <w:rFonts w:asciiTheme="minorHAnsi" w:hAnsiTheme="minorHAnsi" w:cstheme="minorHAnsi"/>
          <w:b/>
          <w:bCs/>
        </w:rPr>
        <w:t>;</w:t>
      </w:r>
    </w:p>
    <w:p w14:paraId="4FFBA173" w14:textId="77777777" w:rsidR="005078A4" w:rsidRDefault="005078A4" w:rsidP="00534CB8">
      <w:pPr>
        <w:pStyle w:val="Testo1012"/>
        <w:ind w:firstLine="360"/>
        <w:rPr>
          <w:rFonts w:asciiTheme="minorHAnsi" w:hAnsiTheme="minorHAnsi" w:cstheme="minorHAnsi"/>
        </w:rPr>
      </w:pPr>
    </w:p>
    <w:p w14:paraId="43F6781E" w14:textId="058A60B1" w:rsidR="000F7D05" w:rsidRDefault="009572A4" w:rsidP="00534CB8">
      <w:pPr>
        <w:pStyle w:val="Testo1012"/>
        <w:numPr>
          <w:ilvl w:val="0"/>
          <w:numId w:val="40"/>
        </w:numPr>
        <w:rPr>
          <w:rFonts w:asciiTheme="minorHAnsi" w:hAnsiTheme="minorHAnsi" w:cstheme="minorHAnsi"/>
        </w:rPr>
      </w:pPr>
      <w:r w:rsidRPr="009572A4">
        <w:rPr>
          <w:rFonts w:asciiTheme="minorHAnsi" w:hAnsiTheme="minorHAnsi" w:cstheme="minorHAnsi"/>
        </w:rPr>
        <w:t>di essere abilitato all’esecuzione dei lavori in appalto in quanto l’impresa è iscritta nel registro delle imprese della Camera di Commercio di .............................  per lavori ……………</w:t>
      </w:r>
      <w:r>
        <w:rPr>
          <w:rFonts w:asciiTheme="minorHAnsi" w:hAnsiTheme="minorHAnsi" w:cstheme="minorHAnsi"/>
        </w:rPr>
        <w:t>………</w:t>
      </w:r>
      <w:r w:rsidR="00AD44F3">
        <w:rPr>
          <w:rFonts w:asciiTheme="minorHAnsi" w:hAnsiTheme="minorHAnsi" w:cstheme="minorHAnsi"/>
        </w:rPr>
        <w:t>;</w:t>
      </w:r>
    </w:p>
    <w:p w14:paraId="6E45EEE0" w14:textId="77777777" w:rsidR="00AD44F3" w:rsidRPr="004753FF" w:rsidRDefault="00AD44F3" w:rsidP="00AD44F3">
      <w:pPr>
        <w:pStyle w:val="Testo1012"/>
        <w:ind w:left="720" w:firstLine="0"/>
        <w:rPr>
          <w:rFonts w:asciiTheme="minorHAnsi" w:hAnsiTheme="minorHAnsi" w:cstheme="minorHAnsi"/>
        </w:rPr>
      </w:pPr>
    </w:p>
    <w:p w14:paraId="0A0EF48C" w14:textId="4D0187EE" w:rsidR="00AD44F3" w:rsidRPr="00241476" w:rsidRDefault="00AD44F3" w:rsidP="00AD44F3">
      <w:pPr>
        <w:pStyle w:val="Corpotesto"/>
        <w:numPr>
          <w:ilvl w:val="0"/>
          <w:numId w:val="40"/>
        </w:numPr>
        <w:ind w:right="-569"/>
        <w:rPr>
          <w:rFonts w:eastAsia="Calibri" w:cstheme="minorHAnsi"/>
          <w:color w:val="000000"/>
          <w:sz w:val="20"/>
          <w:szCs w:val="20"/>
        </w:rPr>
      </w:pPr>
      <w:r w:rsidRPr="00241476">
        <w:rPr>
          <w:rFonts w:eastAsia="Calibri" w:cstheme="minorHAnsi"/>
          <w:color w:val="000000"/>
          <w:sz w:val="20"/>
          <w:szCs w:val="20"/>
        </w:rPr>
        <w:t>Di essere iscritto all’Albo Nazionale Gestori Ambientali nella Categoria 5, ai sensi dell’art. 212 comma 5, del D.Lgs. 3 aprile 2006 n. 152 e s.m.i..</w:t>
      </w:r>
    </w:p>
    <w:p w14:paraId="5F7A6925" w14:textId="77777777" w:rsidR="00DB69C7" w:rsidRDefault="00DB69C7" w:rsidP="00CB3D58">
      <w:pPr>
        <w:jc w:val="both"/>
        <w:rPr>
          <w:b/>
          <w:i/>
          <w:sz w:val="20"/>
          <w:szCs w:val="20"/>
          <w:highlight w:val="yellow"/>
        </w:rPr>
      </w:pPr>
    </w:p>
    <w:p w14:paraId="77E6AEB5" w14:textId="6BE6A6ED" w:rsidR="000F7D05" w:rsidRPr="00534CB8" w:rsidRDefault="004A71FB" w:rsidP="00991720">
      <w:pPr>
        <w:ind w:left="284" w:hanging="284"/>
        <w:jc w:val="both"/>
        <w:rPr>
          <w:b/>
          <w:i/>
          <w:sz w:val="20"/>
          <w:szCs w:val="20"/>
        </w:rPr>
      </w:pPr>
      <w:r w:rsidRPr="00534CB8">
        <w:rPr>
          <w:b/>
          <w:i/>
          <w:sz w:val="20"/>
          <w:szCs w:val="20"/>
        </w:rPr>
        <w:t xml:space="preserve">       </w:t>
      </w:r>
      <w:r w:rsidR="000F7D05" w:rsidRPr="00534CB8">
        <w:rPr>
          <w:b/>
          <w:i/>
          <w:sz w:val="20"/>
          <w:szCs w:val="20"/>
        </w:rPr>
        <w:t>(</w:t>
      </w:r>
      <w:r w:rsidR="000F7D05" w:rsidRPr="00534CB8">
        <w:rPr>
          <w:b/>
          <w:i/>
          <w:caps/>
          <w:sz w:val="20"/>
          <w:szCs w:val="20"/>
        </w:rPr>
        <w:t>per le IMPRESE individuali indicare i soggetti</w:t>
      </w:r>
      <w:r w:rsidR="00CB3D58">
        <w:rPr>
          <w:b/>
          <w:i/>
          <w:caps/>
          <w:sz w:val="20"/>
          <w:szCs w:val="20"/>
        </w:rPr>
        <w:t xml:space="preserve"> DI CUi ALL’ART. 94, COMMA 3, DEL CODICE)</w:t>
      </w:r>
    </w:p>
    <w:tbl>
      <w:tblPr>
        <w:tblW w:w="9923" w:type="dxa"/>
        <w:tblInd w:w="282" w:type="dxa"/>
        <w:tblLayout w:type="fixed"/>
        <w:tblCellMar>
          <w:left w:w="70" w:type="dxa"/>
          <w:right w:w="70" w:type="dxa"/>
        </w:tblCellMar>
        <w:tblLook w:val="04A0" w:firstRow="1" w:lastRow="0" w:firstColumn="1" w:lastColumn="0" w:noHBand="0" w:noVBand="1"/>
      </w:tblPr>
      <w:tblGrid>
        <w:gridCol w:w="2913"/>
        <w:gridCol w:w="938"/>
        <w:gridCol w:w="1745"/>
        <w:gridCol w:w="1588"/>
        <w:gridCol w:w="203"/>
        <w:gridCol w:w="630"/>
        <w:gridCol w:w="1906"/>
      </w:tblGrid>
      <w:tr w:rsidR="000F7D05" w:rsidRPr="00534CB8" w14:paraId="30C98FC7" w14:textId="77777777" w:rsidTr="00B16C12">
        <w:tc>
          <w:tcPr>
            <w:tcW w:w="2913" w:type="dxa"/>
          </w:tcPr>
          <w:p w14:paraId="67C957C1" w14:textId="0E640C75" w:rsidR="000F7D05" w:rsidRPr="00534CB8" w:rsidRDefault="000F7D05" w:rsidP="00534CB8">
            <w:pPr>
              <w:widowControl w:val="0"/>
              <w:rPr>
                <w:sz w:val="20"/>
                <w:szCs w:val="20"/>
              </w:rPr>
            </w:pPr>
            <w:r w:rsidRPr="00534CB8">
              <w:rPr>
                <w:sz w:val="20"/>
                <w:szCs w:val="20"/>
                <w:lang w:val="en-US"/>
              </w:rPr>
              <w:t xml:space="preserve">forma </w:t>
            </w:r>
            <w:r w:rsidRPr="00534CB8">
              <w:rPr>
                <w:sz w:val="20"/>
                <w:szCs w:val="20"/>
              </w:rPr>
              <w:t>giuridica</w:t>
            </w:r>
            <w:r w:rsidRPr="00534CB8">
              <w:rPr>
                <w:sz w:val="20"/>
                <w:szCs w:val="20"/>
                <w:lang w:val="en-US"/>
              </w:rPr>
              <w:t xml:space="preserve"> </w:t>
            </w:r>
            <w:r w:rsidRPr="00534CB8">
              <w:rPr>
                <w:sz w:val="20"/>
                <w:szCs w:val="20"/>
              </w:rPr>
              <w:t>impresa:</w:t>
            </w:r>
          </w:p>
        </w:tc>
        <w:tc>
          <w:tcPr>
            <w:tcW w:w="2683" w:type="dxa"/>
            <w:gridSpan w:val="2"/>
            <w:tcBorders>
              <w:bottom w:val="dotted" w:sz="4" w:space="0" w:color="000000"/>
            </w:tcBorders>
          </w:tcPr>
          <w:p w14:paraId="323866A6" w14:textId="1F837682" w:rsidR="000F7D05" w:rsidRPr="00534CB8" w:rsidRDefault="00534CB8" w:rsidP="00A17205">
            <w:pPr>
              <w:widowControl w:val="0"/>
              <w:rPr>
                <w:sz w:val="20"/>
                <w:szCs w:val="20"/>
              </w:rPr>
            </w:pPr>
            <w:r w:rsidRPr="00534CB8">
              <w:rPr>
                <w:sz w:val="20"/>
                <w:szCs w:val="20"/>
              </w:rPr>
              <w:t xml:space="preserve">         </w:t>
            </w:r>
            <w:r w:rsidR="000F7D05" w:rsidRPr="00534CB8">
              <w:rPr>
                <w:sz w:val="20"/>
                <w:szCs w:val="20"/>
              </w:rPr>
              <w:t>ditta individuale</w:t>
            </w:r>
            <w:r w:rsidRPr="00534CB8">
              <w:rPr>
                <w:sz w:val="20"/>
                <w:szCs w:val="20"/>
              </w:rPr>
              <w:t xml:space="preserve">            </w:t>
            </w:r>
          </w:p>
        </w:tc>
        <w:tc>
          <w:tcPr>
            <w:tcW w:w="2421" w:type="dxa"/>
            <w:gridSpan w:val="3"/>
          </w:tcPr>
          <w:p w14:paraId="38C6B87C" w14:textId="5D7C8E18" w:rsidR="000F7D05" w:rsidRPr="00534CB8" w:rsidRDefault="00534CB8" w:rsidP="00A17205">
            <w:pPr>
              <w:widowControl w:val="0"/>
              <w:ind w:left="110"/>
              <w:rPr>
                <w:sz w:val="20"/>
                <w:szCs w:val="20"/>
              </w:rPr>
            </w:pPr>
            <w:r w:rsidRPr="00534CB8">
              <w:rPr>
                <w:sz w:val="20"/>
                <w:szCs w:val="20"/>
              </w:rPr>
              <w:t xml:space="preserve">              </w:t>
            </w:r>
            <w:r w:rsidR="000F7D05" w:rsidRPr="00534CB8">
              <w:rPr>
                <w:sz w:val="20"/>
                <w:szCs w:val="20"/>
              </w:rPr>
              <w:t>anno di iscrizione:</w:t>
            </w:r>
          </w:p>
        </w:tc>
        <w:tc>
          <w:tcPr>
            <w:tcW w:w="1906" w:type="dxa"/>
            <w:tcBorders>
              <w:bottom w:val="dotted" w:sz="4" w:space="0" w:color="000000"/>
            </w:tcBorders>
            <w:vAlign w:val="bottom"/>
          </w:tcPr>
          <w:p w14:paraId="3AA04025" w14:textId="77777777" w:rsidR="000F7D05" w:rsidRPr="00534CB8" w:rsidRDefault="000F7D05" w:rsidP="00A17205">
            <w:pPr>
              <w:widowControl w:val="0"/>
              <w:rPr>
                <w:sz w:val="20"/>
                <w:szCs w:val="20"/>
              </w:rPr>
            </w:pPr>
          </w:p>
        </w:tc>
      </w:tr>
      <w:tr w:rsidR="000F7D05" w:rsidRPr="00534CB8" w14:paraId="3522C394" w14:textId="77777777" w:rsidTr="00B16C12">
        <w:trPr>
          <w:cantSplit/>
        </w:trPr>
        <w:tc>
          <w:tcPr>
            <w:tcW w:w="9923" w:type="dxa"/>
            <w:gridSpan w:val="7"/>
            <w:tcBorders>
              <w:bottom w:val="single" w:sz="4" w:space="0" w:color="000000"/>
            </w:tcBorders>
          </w:tcPr>
          <w:p w14:paraId="3F9D91F2" w14:textId="77777777" w:rsidR="000F7D05" w:rsidRPr="00534CB8" w:rsidRDefault="000F7D05" w:rsidP="000F7D05">
            <w:pPr>
              <w:widowControl w:val="0"/>
              <w:numPr>
                <w:ilvl w:val="0"/>
                <w:numId w:val="33"/>
              </w:numPr>
              <w:spacing w:after="0" w:line="240" w:lineRule="auto"/>
              <w:ind w:left="357" w:hanging="357"/>
              <w:rPr>
                <w:sz w:val="20"/>
                <w:szCs w:val="20"/>
              </w:rPr>
            </w:pPr>
            <w:r w:rsidRPr="00534CB8">
              <w:rPr>
                <w:sz w:val="20"/>
                <w:szCs w:val="20"/>
              </w:rPr>
              <w:t>il titolare</w:t>
            </w:r>
          </w:p>
          <w:p w14:paraId="1AF4C3CA" w14:textId="77777777" w:rsidR="000F7D05" w:rsidRPr="00534CB8" w:rsidRDefault="000F7D05" w:rsidP="000F7D05">
            <w:pPr>
              <w:widowControl w:val="0"/>
              <w:numPr>
                <w:ilvl w:val="0"/>
                <w:numId w:val="33"/>
              </w:numPr>
              <w:spacing w:after="0" w:line="240" w:lineRule="auto"/>
              <w:ind w:left="357" w:hanging="357"/>
              <w:rPr>
                <w:sz w:val="20"/>
                <w:szCs w:val="20"/>
              </w:rPr>
            </w:pPr>
            <w:r w:rsidRPr="00534CB8">
              <w:rPr>
                <w:sz w:val="20"/>
                <w:szCs w:val="20"/>
              </w:rPr>
              <w:t>il direttore tecnico</w:t>
            </w:r>
          </w:p>
          <w:p w14:paraId="3B07CBD0" w14:textId="71D599F0" w:rsidR="00DB69C7" w:rsidRPr="00534CB8" w:rsidRDefault="000F7D05" w:rsidP="00A17205">
            <w:pPr>
              <w:widowControl w:val="0"/>
              <w:rPr>
                <w:b/>
                <w:sz w:val="20"/>
                <w:szCs w:val="20"/>
              </w:rPr>
            </w:pPr>
            <w:r w:rsidRPr="00534CB8">
              <w:rPr>
                <w:b/>
                <w:sz w:val="20"/>
                <w:szCs w:val="20"/>
              </w:rPr>
              <w:t>sono così indicati:</w:t>
            </w:r>
          </w:p>
        </w:tc>
      </w:tr>
      <w:tr w:rsidR="000F7D05" w:rsidRPr="00534CB8" w14:paraId="1E32D6BB" w14:textId="77777777" w:rsidTr="00B16C12">
        <w:trPr>
          <w:trHeight w:val="493"/>
        </w:trPr>
        <w:tc>
          <w:tcPr>
            <w:tcW w:w="3851" w:type="dxa"/>
            <w:gridSpan w:val="2"/>
            <w:tcBorders>
              <w:top w:val="single" w:sz="4" w:space="0" w:color="000000"/>
              <w:left w:val="single" w:sz="4" w:space="0" w:color="000000"/>
              <w:bottom w:val="dotted" w:sz="4" w:space="0" w:color="000000"/>
              <w:right w:val="dotted" w:sz="4" w:space="0" w:color="000000"/>
            </w:tcBorders>
            <w:vAlign w:val="center"/>
          </w:tcPr>
          <w:p w14:paraId="11B5D684" w14:textId="77777777" w:rsidR="000F7D05" w:rsidRPr="00534CB8" w:rsidRDefault="000F7D05" w:rsidP="00A17205">
            <w:pPr>
              <w:widowControl w:val="0"/>
              <w:jc w:val="center"/>
              <w:rPr>
                <w:i/>
                <w:iCs/>
                <w:sz w:val="20"/>
                <w:szCs w:val="20"/>
              </w:rPr>
            </w:pPr>
            <w:r w:rsidRPr="00534CB8">
              <w:rPr>
                <w:i/>
                <w:iCs/>
                <w:sz w:val="20"/>
                <w:szCs w:val="20"/>
              </w:rPr>
              <w:t>Cognome e nome</w:t>
            </w:r>
          </w:p>
        </w:tc>
        <w:tc>
          <w:tcPr>
            <w:tcW w:w="3333" w:type="dxa"/>
            <w:gridSpan w:val="2"/>
            <w:tcBorders>
              <w:top w:val="single" w:sz="4" w:space="0" w:color="000000"/>
              <w:left w:val="dotted" w:sz="4" w:space="0" w:color="000000"/>
              <w:bottom w:val="single" w:sz="4" w:space="0" w:color="000000"/>
              <w:right w:val="dotted" w:sz="4" w:space="0" w:color="000000"/>
            </w:tcBorders>
            <w:vAlign w:val="center"/>
          </w:tcPr>
          <w:p w14:paraId="07F33FF4" w14:textId="4FAECC07" w:rsidR="000F7D05" w:rsidRPr="00534CB8" w:rsidRDefault="00397F29" w:rsidP="00A17205">
            <w:pPr>
              <w:widowControl w:val="0"/>
              <w:jc w:val="center"/>
              <w:rPr>
                <w:i/>
                <w:iCs/>
                <w:sz w:val="20"/>
                <w:szCs w:val="20"/>
              </w:rPr>
            </w:pPr>
            <w:r>
              <w:rPr>
                <w:i/>
                <w:iCs/>
                <w:sz w:val="20"/>
                <w:szCs w:val="20"/>
              </w:rPr>
              <w:t xml:space="preserve">luogo e </w:t>
            </w:r>
            <w:r w:rsidR="004C05A2">
              <w:rPr>
                <w:i/>
                <w:iCs/>
                <w:sz w:val="20"/>
                <w:szCs w:val="20"/>
              </w:rPr>
              <w:t xml:space="preserve">data di nascita, residenza, </w:t>
            </w:r>
            <w:r w:rsidR="000F7D05" w:rsidRPr="00534CB8">
              <w:rPr>
                <w:i/>
                <w:iCs/>
                <w:sz w:val="20"/>
                <w:szCs w:val="20"/>
              </w:rPr>
              <w:t>codice fiscale</w:t>
            </w:r>
          </w:p>
        </w:tc>
        <w:tc>
          <w:tcPr>
            <w:tcW w:w="2739" w:type="dxa"/>
            <w:gridSpan w:val="3"/>
            <w:tcBorders>
              <w:top w:val="single" w:sz="4" w:space="0" w:color="000000"/>
              <w:left w:val="dotted" w:sz="4" w:space="0" w:color="000000"/>
              <w:bottom w:val="single" w:sz="4" w:space="0" w:color="000000"/>
              <w:right w:val="single" w:sz="4" w:space="0" w:color="000000"/>
            </w:tcBorders>
            <w:vAlign w:val="center"/>
          </w:tcPr>
          <w:p w14:paraId="19E91762" w14:textId="77777777" w:rsidR="000F7D05" w:rsidRPr="00534CB8" w:rsidRDefault="000F7D05" w:rsidP="00A17205">
            <w:pPr>
              <w:widowControl w:val="0"/>
              <w:jc w:val="center"/>
              <w:rPr>
                <w:i/>
                <w:iCs/>
                <w:sz w:val="20"/>
                <w:szCs w:val="20"/>
              </w:rPr>
            </w:pPr>
            <w:r w:rsidRPr="00534CB8">
              <w:rPr>
                <w:i/>
                <w:iCs/>
                <w:sz w:val="20"/>
                <w:szCs w:val="20"/>
              </w:rPr>
              <w:t>carica ricoperta</w:t>
            </w:r>
          </w:p>
        </w:tc>
      </w:tr>
      <w:tr w:rsidR="000F7D05" w:rsidRPr="00534CB8" w14:paraId="63705180" w14:textId="77777777" w:rsidTr="00B16C12">
        <w:tc>
          <w:tcPr>
            <w:tcW w:w="3851" w:type="dxa"/>
            <w:gridSpan w:val="2"/>
            <w:tcBorders>
              <w:top w:val="single" w:sz="4" w:space="0" w:color="000000"/>
              <w:left w:val="single" w:sz="4" w:space="0" w:color="000000"/>
              <w:bottom w:val="dotted" w:sz="4" w:space="0" w:color="000000"/>
              <w:right w:val="dotted" w:sz="4" w:space="0" w:color="000000"/>
            </w:tcBorders>
          </w:tcPr>
          <w:p w14:paraId="1F648C64" w14:textId="77777777" w:rsidR="000F7D05" w:rsidRPr="00534CB8" w:rsidRDefault="000F7D05" w:rsidP="00A17205">
            <w:pPr>
              <w:widowControl w:val="0"/>
              <w:rPr>
                <w:sz w:val="20"/>
                <w:szCs w:val="20"/>
              </w:rPr>
            </w:pPr>
          </w:p>
        </w:tc>
        <w:tc>
          <w:tcPr>
            <w:tcW w:w="3333" w:type="dxa"/>
            <w:gridSpan w:val="2"/>
            <w:tcBorders>
              <w:top w:val="single" w:sz="4" w:space="0" w:color="000000"/>
              <w:left w:val="dotted" w:sz="4" w:space="0" w:color="000000"/>
              <w:bottom w:val="dotted" w:sz="4" w:space="0" w:color="000000"/>
              <w:right w:val="dotted" w:sz="4" w:space="0" w:color="000000"/>
            </w:tcBorders>
          </w:tcPr>
          <w:p w14:paraId="6F6AA49A" w14:textId="77777777" w:rsidR="000F7D05" w:rsidRPr="00534CB8" w:rsidRDefault="000F7D05" w:rsidP="00A17205">
            <w:pPr>
              <w:widowControl w:val="0"/>
              <w:rPr>
                <w:sz w:val="20"/>
                <w:szCs w:val="20"/>
              </w:rPr>
            </w:pPr>
          </w:p>
        </w:tc>
        <w:tc>
          <w:tcPr>
            <w:tcW w:w="2739" w:type="dxa"/>
            <w:gridSpan w:val="3"/>
            <w:tcBorders>
              <w:top w:val="single" w:sz="4" w:space="0" w:color="000000"/>
              <w:left w:val="dotted" w:sz="4" w:space="0" w:color="000000"/>
              <w:bottom w:val="dotted" w:sz="4" w:space="0" w:color="000000"/>
              <w:right w:val="single" w:sz="4" w:space="0" w:color="000000"/>
            </w:tcBorders>
            <w:vAlign w:val="bottom"/>
          </w:tcPr>
          <w:p w14:paraId="6939A4B3" w14:textId="77777777" w:rsidR="000F7D05" w:rsidRPr="00534CB8" w:rsidRDefault="000F7D05" w:rsidP="00A17205">
            <w:pPr>
              <w:widowControl w:val="0"/>
              <w:rPr>
                <w:sz w:val="20"/>
                <w:szCs w:val="20"/>
              </w:rPr>
            </w:pPr>
            <w:r w:rsidRPr="00534CB8">
              <w:rPr>
                <w:sz w:val="20"/>
                <w:szCs w:val="20"/>
              </w:rPr>
              <w:t>Titolare</w:t>
            </w:r>
          </w:p>
        </w:tc>
      </w:tr>
      <w:tr w:rsidR="000F7D05" w:rsidRPr="00534CB8" w14:paraId="134D59DC" w14:textId="77777777" w:rsidTr="00B16C12">
        <w:tc>
          <w:tcPr>
            <w:tcW w:w="3851" w:type="dxa"/>
            <w:gridSpan w:val="2"/>
            <w:tcBorders>
              <w:top w:val="dotted" w:sz="4" w:space="0" w:color="000000"/>
              <w:left w:val="single" w:sz="4" w:space="0" w:color="000000"/>
              <w:bottom w:val="dotted" w:sz="4" w:space="0" w:color="000000"/>
              <w:right w:val="dotted" w:sz="4" w:space="0" w:color="000000"/>
            </w:tcBorders>
          </w:tcPr>
          <w:p w14:paraId="66F3799C" w14:textId="77777777" w:rsidR="000F7D05" w:rsidRPr="00534CB8" w:rsidRDefault="000F7D05" w:rsidP="00A17205">
            <w:pPr>
              <w:widowControl w:val="0"/>
              <w:rPr>
                <w:sz w:val="20"/>
                <w:szCs w:val="20"/>
              </w:rPr>
            </w:pPr>
          </w:p>
        </w:tc>
        <w:tc>
          <w:tcPr>
            <w:tcW w:w="3333" w:type="dxa"/>
            <w:gridSpan w:val="2"/>
            <w:tcBorders>
              <w:top w:val="dotted" w:sz="4" w:space="0" w:color="000000"/>
              <w:left w:val="dotted" w:sz="4" w:space="0" w:color="000000"/>
              <w:bottom w:val="dotted" w:sz="4" w:space="0" w:color="000000"/>
              <w:right w:val="dotted" w:sz="4" w:space="0" w:color="000000"/>
            </w:tcBorders>
          </w:tcPr>
          <w:p w14:paraId="258D34E8" w14:textId="77777777" w:rsidR="000F7D05" w:rsidRPr="00534CB8" w:rsidRDefault="000F7D05" w:rsidP="00A17205">
            <w:pPr>
              <w:widowControl w:val="0"/>
              <w:rPr>
                <w:sz w:val="20"/>
                <w:szCs w:val="20"/>
              </w:rPr>
            </w:pPr>
          </w:p>
        </w:tc>
        <w:tc>
          <w:tcPr>
            <w:tcW w:w="2739" w:type="dxa"/>
            <w:gridSpan w:val="3"/>
            <w:tcBorders>
              <w:top w:val="dotted" w:sz="4" w:space="0" w:color="000000"/>
              <w:left w:val="dotted" w:sz="4" w:space="0" w:color="000000"/>
              <w:bottom w:val="dotted" w:sz="4" w:space="0" w:color="000000"/>
              <w:right w:val="single" w:sz="4" w:space="0" w:color="000000"/>
            </w:tcBorders>
            <w:vAlign w:val="bottom"/>
          </w:tcPr>
          <w:p w14:paraId="35337CF4" w14:textId="77777777" w:rsidR="000F7D05" w:rsidRPr="00534CB8" w:rsidRDefault="000F7D05" w:rsidP="00A17205">
            <w:pPr>
              <w:widowControl w:val="0"/>
              <w:rPr>
                <w:sz w:val="20"/>
                <w:szCs w:val="20"/>
              </w:rPr>
            </w:pPr>
            <w:r w:rsidRPr="00534CB8">
              <w:rPr>
                <w:sz w:val="20"/>
                <w:szCs w:val="20"/>
              </w:rPr>
              <w:t>Direttore Tecnico</w:t>
            </w:r>
          </w:p>
        </w:tc>
      </w:tr>
      <w:tr w:rsidR="000F7D05" w:rsidRPr="000F7D05" w14:paraId="3E1C274F" w14:textId="77777777" w:rsidTr="00B16C12">
        <w:tc>
          <w:tcPr>
            <w:tcW w:w="3851" w:type="dxa"/>
            <w:gridSpan w:val="2"/>
            <w:tcBorders>
              <w:top w:val="dotted" w:sz="4" w:space="0" w:color="000000"/>
              <w:left w:val="single" w:sz="4" w:space="0" w:color="000000"/>
              <w:bottom w:val="single" w:sz="4" w:space="0" w:color="000000"/>
              <w:right w:val="dotted" w:sz="4" w:space="0" w:color="000000"/>
            </w:tcBorders>
          </w:tcPr>
          <w:p w14:paraId="197D0FC3" w14:textId="77777777" w:rsidR="000F7D05" w:rsidRPr="00534CB8" w:rsidRDefault="000F7D05" w:rsidP="00A17205">
            <w:pPr>
              <w:widowControl w:val="0"/>
              <w:rPr>
                <w:sz w:val="20"/>
                <w:szCs w:val="20"/>
              </w:rPr>
            </w:pPr>
          </w:p>
        </w:tc>
        <w:tc>
          <w:tcPr>
            <w:tcW w:w="3333" w:type="dxa"/>
            <w:gridSpan w:val="2"/>
            <w:tcBorders>
              <w:top w:val="dotted" w:sz="4" w:space="0" w:color="000000"/>
              <w:left w:val="dotted" w:sz="4" w:space="0" w:color="000000"/>
              <w:bottom w:val="single" w:sz="4" w:space="0" w:color="000000"/>
              <w:right w:val="dotted" w:sz="4" w:space="0" w:color="000000"/>
            </w:tcBorders>
          </w:tcPr>
          <w:p w14:paraId="6DD26036" w14:textId="77777777" w:rsidR="000F7D05" w:rsidRPr="00534CB8" w:rsidRDefault="000F7D05" w:rsidP="00A17205">
            <w:pPr>
              <w:widowControl w:val="0"/>
              <w:rPr>
                <w:sz w:val="20"/>
                <w:szCs w:val="20"/>
              </w:rPr>
            </w:pPr>
          </w:p>
        </w:tc>
        <w:tc>
          <w:tcPr>
            <w:tcW w:w="2739" w:type="dxa"/>
            <w:gridSpan w:val="3"/>
            <w:tcBorders>
              <w:top w:val="dotted" w:sz="4" w:space="0" w:color="000000"/>
              <w:left w:val="dotted" w:sz="4" w:space="0" w:color="000000"/>
              <w:bottom w:val="single" w:sz="4" w:space="0" w:color="000000"/>
              <w:right w:val="single" w:sz="4" w:space="0" w:color="000000"/>
            </w:tcBorders>
            <w:vAlign w:val="bottom"/>
          </w:tcPr>
          <w:p w14:paraId="3AC1F68C" w14:textId="77777777" w:rsidR="000F7D05" w:rsidRPr="00534CB8" w:rsidRDefault="000F7D05" w:rsidP="00A17205">
            <w:pPr>
              <w:widowControl w:val="0"/>
              <w:rPr>
                <w:sz w:val="20"/>
                <w:szCs w:val="20"/>
              </w:rPr>
            </w:pPr>
          </w:p>
        </w:tc>
      </w:tr>
      <w:tr w:rsidR="000F7D05" w:rsidRPr="000F7D05" w14:paraId="4B40D30F" w14:textId="77777777" w:rsidTr="00B16C12">
        <w:tc>
          <w:tcPr>
            <w:tcW w:w="9923" w:type="dxa"/>
            <w:gridSpan w:val="7"/>
          </w:tcPr>
          <w:p w14:paraId="5E074FBB" w14:textId="77777777" w:rsidR="005078A4" w:rsidRPr="00CC2E28" w:rsidRDefault="005078A4" w:rsidP="00A17205">
            <w:pPr>
              <w:widowControl w:val="0"/>
              <w:rPr>
                <w:b/>
                <w:i/>
                <w:caps/>
                <w:sz w:val="20"/>
                <w:szCs w:val="20"/>
              </w:rPr>
            </w:pPr>
          </w:p>
          <w:p w14:paraId="4424A309" w14:textId="3E317EDF" w:rsidR="000F7D05" w:rsidRPr="00CC2E28" w:rsidRDefault="000F7D05" w:rsidP="00A17205">
            <w:pPr>
              <w:widowControl w:val="0"/>
              <w:ind w:left="284" w:hanging="284"/>
              <w:jc w:val="both"/>
              <w:rPr>
                <w:b/>
                <w:i/>
                <w:sz w:val="20"/>
                <w:szCs w:val="20"/>
              </w:rPr>
            </w:pPr>
            <w:r w:rsidRPr="00CC2E28">
              <w:rPr>
                <w:b/>
                <w:i/>
                <w:sz w:val="20"/>
                <w:szCs w:val="20"/>
              </w:rPr>
              <w:t>(</w:t>
            </w:r>
            <w:r w:rsidRPr="00CC2E28">
              <w:rPr>
                <w:b/>
                <w:i/>
                <w:caps/>
                <w:sz w:val="20"/>
                <w:szCs w:val="20"/>
              </w:rPr>
              <w:t xml:space="preserve">per le societa’ in nome collettivo indicare i soggetti </w:t>
            </w:r>
            <w:r w:rsidR="00991720" w:rsidRPr="00991720">
              <w:rPr>
                <w:b/>
                <w:i/>
                <w:caps/>
                <w:sz w:val="20"/>
                <w:szCs w:val="20"/>
              </w:rPr>
              <w:t>DI CUi ALL’ART. 94, COMMA 3, DEL CODICE</w:t>
            </w:r>
            <w:r w:rsidRPr="00CC2E28">
              <w:rPr>
                <w:b/>
                <w:i/>
                <w:sz w:val="20"/>
                <w:szCs w:val="20"/>
              </w:rPr>
              <w:t>)</w:t>
            </w:r>
          </w:p>
          <w:tbl>
            <w:tblPr>
              <w:tblW w:w="10135" w:type="dxa"/>
              <w:tblLayout w:type="fixed"/>
              <w:tblCellMar>
                <w:left w:w="70" w:type="dxa"/>
                <w:right w:w="70" w:type="dxa"/>
              </w:tblCellMar>
              <w:tblLook w:val="04A0" w:firstRow="1" w:lastRow="0" w:firstColumn="1" w:lastColumn="0" w:noHBand="0" w:noVBand="1"/>
            </w:tblPr>
            <w:tblGrid>
              <w:gridCol w:w="263"/>
              <w:gridCol w:w="2995"/>
              <w:gridCol w:w="832"/>
              <w:gridCol w:w="1850"/>
              <w:gridCol w:w="1145"/>
              <w:gridCol w:w="980"/>
              <w:gridCol w:w="1790"/>
              <w:gridCol w:w="280"/>
            </w:tblGrid>
            <w:tr w:rsidR="000F7D05" w:rsidRPr="00CC2E28" w14:paraId="1EA31D9A" w14:textId="77777777" w:rsidTr="00A17205">
              <w:tc>
                <w:tcPr>
                  <w:tcW w:w="263" w:type="dxa"/>
                </w:tcPr>
                <w:p w14:paraId="4C8F7246" w14:textId="77777777" w:rsidR="000F7D05" w:rsidRPr="00CC2E28" w:rsidRDefault="000F7D05" w:rsidP="00A17205">
                  <w:pPr>
                    <w:widowControl w:val="0"/>
                    <w:ind w:left="110"/>
                    <w:rPr>
                      <w:sz w:val="20"/>
                      <w:szCs w:val="20"/>
                    </w:rPr>
                  </w:pPr>
                </w:p>
              </w:tc>
              <w:tc>
                <w:tcPr>
                  <w:tcW w:w="2995" w:type="dxa"/>
                </w:tcPr>
                <w:p w14:paraId="361FD7C0" w14:textId="77777777" w:rsidR="000F7D05" w:rsidRPr="00CC2E28" w:rsidRDefault="000F7D05" w:rsidP="00A17205">
                  <w:pPr>
                    <w:widowControl w:val="0"/>
                    <w:ind w:left="110"/>
                    <w:rPr>
                      <w:sz w:val="20"/>
                      <w:szCs w:val="20"/>
                    </w:rPr>
                  </w:pPr>
                  <w:r w:rsidRPr="00CC2E28">
                    <w:rPr>
                      <w:sz w:val="20"/>
                      <w:szCs w:val="20"/>
                      <w:lang w:val="en-US"/>
                    </w:rPr>
                    <w:t xml:space="preserve">forma </w:t>
                  </w:r>
                  <w:r w:rsidRPr="00CC2E28">
                    <w:rPr>
                      <w:sz w:val="20"/>
                      <w:szCs w:val="20"/>
                    </w:rPr>
                    <w:t>giuridica</w:t>
                  </w:r>
                  <w:r w:rsidRPr="00CC2E28">
                    <w:rPr>
                      <w:sz w:val="20"/>
                      <w:szCs w:val="20"/>
                      <w:lang w:val="en-US"/>
                    </w:rPr>
                    <w:t xml:space="preserve"> </w:t>
                  </w:r>
                  <w:r w:rsidRPr="00CC2E28">
                    <w:rPr>
                      <w:sz w:val="20"/>
                      <w:szCs w:val="20"/>
                    </w:rPr>
                    <w:t>impresa:</w:t>
                  </w:r>
                </w:p>
              </w:tc>
              <w:tc>
                <w:tcPr>
                  <w:tcW w:w="2682" w:type="dxa"/>
                  <w:gridSpan w:val="2"/>
                  <w:tcBorders>
                    <w:bottom w:val="dotted" w:sz="4" w:space="0" w:color="000000"/>
                  </w:tcBorders>
                </w:tcPr>
                <w:p w14:paraId="7EA49EF0" w14:textId="77777777" w:rsidR="000F7D05" w:rsidRPr="00CC2E28" w:rsidRDefault="000F7D05" w:rsidP="00A17205">
                  <w:pPr>
                    <w:widowControl w:val="0"/>
                    <w:rPr>
                      <w:sz w:val="20"/>
                      <w:szCs w:val="20"/>
                    </w:rPr>
                  </w:pPr>
                  <w:r w:rsidRPr="00CC2E28">
                    <w:rPr>
                      <w:sz w:val="20"/>
                      <w:szCs w:val="20"/>
                    </w:rPr>
                    <w:t>Società in nome collettivo</w:t>
                  </w:r>
                </w:p>
              </w:tc>
              <w:tc>
                <w:tcPr>
                  <w:tcW w:w="2125" w:type="dxa"/>
                  <w:gridSpan w:val="2"/>
                </w:tcPr>
                <w:p w14:paraId="0C725441" w14:textId="77777777" w:rsidR="000F7D05" w:rsidRPr="00CC2E28" w:rsidRDefault="000F7D05" w:rsidP="00A17205">
                  <w:pPr>
                    <w:widowControl w:val="0"/>
                    <w:ind w:left="110"/>
                    <w:rPr>
                      <w:sz w:val="20"/>
                      <w:szCs w:val="20"/>
                    </w:rPr>
                  </w:pPr>
                  <w:r w:rsidRPr="00CC2E28">
                    <w:rPr>
                      <w:sz w:val="20"/>
                      <w:szCs w:val="20"/>
                    </w:rPr>
                    <w:t>anno di iscrizione:</w:t>
                  </w:r>
                </w:p>
              </w:tc>
              <w:tc>
                <w:tcPr>
                  <w:tcW w:w="2070" w:type="dxa"/>
                  <w:gridSpan w:val="2"/>
                  <w:tcBorders>
                    <w:bottom w:val="dotted" w:sz="4" w:space="0" w:color="000000"/>
                  </w:tcBorders>
                  <w:vAlign w:val="bottom"/>
                </w:tcPr>
                <w:p w14:paraId="1916E6DB" w14:textId="77777777" w:rsidR="000F7D05" w:rsidRPr="00CC2E28" w:rsidRDefault="000F7D05" w:rsidP="00A17205">
                  <w:pPr>
                    <w:widowControl w:val="0"/>
                    <w:rPr>
                      <w:sz w:val="20"/>
                      <w:szCs w:val="20"/>
                    </w:rPr>
                  </w:pPr>
                </w:p>
              </w:tc>
            </w:tr>
            <w:tr w:rsidR="000F7D05" w:rsidRPr="00CC2E28" w14:paraId="724CDDEC" w14:textId="77777777" w:rsidTr="00A17205">
              <w:trPr>
                <w:cantSplit/>
              </w:trPr>
              <w:tc>
                <w:tcPr>
                  <w:tcW w:w="263" w:type="dxa"/>
                </w:tcPr>
                <w:p w14:paraId="72B35FB4" w14:textId="77777777" w:rsidR="000F7D05" w:rsidRPr="00CC2E28" w:rsidRDefault="000F7D05" w:rsidP="000F7D05">
                  <w:pPr>
                    <w:widowControl w:val="0"/>
                    <w:numPr>
                      <w:ilvl w:val="0"/>
                      <w:numId w:val="33"/>
                    </w:numPr>
                    <w:spacing w:after="0" w:line="240" w:lineRule="auto"/>
                    <w:ind w:left="357" w:hanging="357"/>
                    <w:rPr>
                      <w:sz w:val="20"/>
                      <w:szCs w:val="20"/>
                    </w:rPr>
                  </w:pPr>
                </w:p>
              </w:tc>
              <w:tc>
                <w:tcPr>
                  <w:tcW w:w="9872" w:type="dxa"/>
                  <w:gridSpan w:val="7"/>
                  <w:tcBorders>
                    <w:bottom w:val="single" w:sz="4" w:space="0" w:color="000000"/>
                  </w:tcBorders>
                </w:tcPr>
                <w:p w14:paraId="1C48D75A" w14:textId="77777777" w:rsidR="005078A4" w:rsidRPr="00CC2E28" w:rsidRDefault="000F7D05" w:rsidP="005078A4">
                  <w:pPr>
                    <w:widowControl w:val="0"/>
                    <w:spacing w:after="0" w:line="240" w:lineRule="auto"/>
                    <w:rPr>
                      <w:sz w:val="20"/>
                      <w:szCs w:val="20"/>
                    </w:rPr>
                  </w:pPr>
                  <w:r w:rsidRPr="00CC2E28">
                    <w:rPr>
                      <w:sz w:val="20"/>
                      <w:szCs w:val="20"/>
                    </w:rPr>
                    <w:t>il socio amministratore</w:t>
                  </w:r>
                </w:p>
                <w:p w14:paraId="43AECF84" w14:textId="5AFC4DFD" w:rsidR="000F7D05" w:rsidRPr="00CC2E28" w:rsidRDefault="005078A4" w:rsidP="005078A4">
                  <w:pPr>
                    <w:widowControl w:val="0"/>
                    <w:spacing w:after="0" w:line="240" w:lineRule="auto"/>
                    <w:rPr>
                      <w:sz w:val="20"/>
                      <w:szCs w:val="20"/>
                    </w:rPr>
                  </w:pPr>
                  <w:r w:rsidRPr="00CC2E28">
                    <w:rPr>
                      <w:sz w:val="20"/>
                      <w:szCs w:val="20"/>
                    </w:rPr>
                    <w:t xml:space="preserve"> </w:t>
                  </w:r>
                  <w:r w:rsidR="000F7D05" w:rsidRPr="00CC2E28">
                    <w:rPr>
                      <w:sz w:val="20"/>
                      <w:szCs w:val="20"/>
                    </w:rPr>
                    <w:t>il direttore tecnico</w:t>
                  </w:r>
                </w:p>
                <w:p w14:paraId="245BD6D1" w14:textId="1679327F" w:rsidR="005078A4" w:rsidRPr="00CC2E28" w:rsidRDefault="000F7D05" w:rsidP="00A17205">
                  <w:pPr>
                    <w:widowControl w:val="0"/>
                    <w:rPr>
                      <w:b/>
                      <w:sz w:val="20"/>
                      <w:szCs w:val="20"/>
                    </w:rPr>
                  </w:pPr>
                  <w:r w:rsidRPr="00CC2E28">
                    <w:rPr>
                      <w:b/>
                      <w:sz w:val="20"/>
                      <w:szCs w:val="20"/>
                    </w:rPr>
                    <w:t>sono così indicati:</w:t>
                  </w:r>
                </w:p>
              </w:tc>
            </w:tr>
            <w:tr w:rsidR="000F7D05" w:rsidRPr="00CC2E28" w14:paraId="22570451" w14:textId="77777777" w:rsidTr="00A17205">
              <w:trPr>
                <w:trHeight w:val="493"/>
              </w:trPr>
              <w:tc>
                <w:tcPr>
                  <w:tcW w:w="4090" w:type="dxa"/>
                  <w:gridSpan w:val="3"/>
                  <w:tcBorders>
                    <w:top w:val="single" w:sz="4" w:space="0" w:color="000000"/>
                    <w:left w:val="single" w:sz="4" w:space="0" w:color="000000"/>
                    <w:bottom w:val="dotted" w:sz="4" w:space="0" w:color="000000"/>
                    <w:right w:val="dotted" w:sz="4" w:space="0" w:color="000000"/>
                  </w:tcBorders>
                  <w:vAlign w:val="center"/>
                </w:tcPr>
                <w:p w14:paraId="09EAAA50" w14:textId="77777777" w:rsidR="000F7D05" w:rsidRPr="00CC2E28" w:rsidRDefault="000F7D05" w:rsidP="00A17205">
                  <w:pPr>
                    <w:widowControl w:val="0"/>
                    <w:jc w:val="center"/>
                    <w:rPr>
                      <w:i/>
                      <w:iCs/>
                      <w:sz w:val="20"/>
                      <w:szCs w:val="20"/>
                    </w:rPr>
                  </w:pPr>
                  <w:r w:rsidRPr="00CC2E28">
                    <w:rPr>
                      <w:i/>
                      <w:iCs/>
                      <w:sz w:val="20"/>
                      <w:szCs w:val="20"/>
                    </w:rPr>
                    <w:t>Cognome e nome</w:t>
                  </w:r>
                </w:p>
              </w:tc>
              <w:tc>
                <w:tcPr>
                  <w:tcW w:w="2995" w:type="dxa"/>
                  <w:gridSpan w:val="2"/>
                  <w:tcBorders>
                    <w:top w:val="single" w:sz="4" w:space="0" w:color="000000"/>
                    <w:left w:val="dotted" w:sz="4" w:space="0" w:color="000000"/>
                    <w:bottom w:val="single" w:sz="4" w:space="0" w:color="000000"/>
                    <w:right w:val="dotted" w:sz="4" w:space="0" w:color="000000"/>
                  </w:tcBorders>
                  <w:vAlign w:val="center"/>
                </w:tcPr>
                <w:p w14:paraId="0A94710B" w14:textId="77777777" w:rsidR="000F7D05" w:rsidRPr="00CC2E28" w:rsidRDefault="000F7D05" w:rsidP="00A17205">
                  <w:pPr>
                    <w:widowControl w:val="0"/>
                    <w:jc w:val="center"/>
                    <w:rPr>
                      <w:i/>
                      <w:iCs/>
                      <w:sz w:val="20"/>
                      <w:szCs w:val="20"/>
                    </w:rPr>
                  </w:pPr>
                  <w:r w:rsidRPr="00CC2E28">
                    <w:rPr>
                      <w:i/>
                      <w:iCs/>
                      <w:sz w:val="20"/>
                      <w:szCs w:val="20"/>
                    </w:rPr>
                    <w:t>codice fiscale</w:t>
                  </w:r>
                </w:p>
              </w:tc>
              <w:tc>
                <w:tcPr>
                  <w:tcW w:w="2770" w:type="dxa"/>
                  <w:gridSpan w:val="2"/>
                  <w:tcBorders>
                    <w:top w:val="single" w:sz="4" w:space="0" w:color="000000"/>
                    <w:left w:val="dotted" w:sz="4" w:space="0" w:color="000000"/>
                    <w:bottom w:val="single" w:sz="4" w:space="0" w:color="000000"/>
                    <w:right w:val="single" w:sz="4" w:space="0" w:color="000000"/>
                  </w:tcBorders>
                  <w:vAlign w:val="center"/>
                </w:tcPr>
                <w:p w14:paraId="7BC16C63" w14:textId="77777777" w:rsidR="000F7D05" w:rsidRPr="00CC2E28" w:rsidRDefault="000F7D05" w:rsidP="00A17205">
                  <w:pPr>
                    <w:widowControl w:val="0"/>
                    <w:jc w:val="center"/>
                    <w:rPr>
                      <w:i/>
                      <w:iCs/>
                      <w:sz w:val="20"/>
                      <w:szCs w:val="20"/>
                    </w:rPr>
                  </w:pPr>
                  <w:r w:rsidRPr="00CC2E28">
                    <w:rPr>
                      <w:i/>
                      <w:iCs/>
                      <w:sz w:val="20"/>
                      <w:szCs w:val="20"/>
                    </w:rPr>
                    <w:t>carica ricoperta</w:t>
                  </w:r>
                </w:p>
              </w:tc>
              <w:tc>
                <w:tcPr>
                  <w:tcW w:w="280" w:type="dxa"/>
                </w:tcPr>
                <w:p w14:paraId="46681769" w14:textId="77777777" w:rsidR="000F7D05" w:rsidRPr="00CC2E28" w:rsidRDefault="000F7D05" w:rsidP="00A17205">
                  <w:pPr>
                    <w:widowControl w:val="0"/>
                  </w:pPr>
                </w:p>
              </w:tc>
            </w:tr>
            <w:tr w:rsidR="000F7D05" w:rsidRPr="00CC2E28" w14:paraId="2D6FF60E" w14:textId="77777777" w:rsidTr="00A17205">
              <w:tc>
                <w:tcPr>
                  <w:tcW w:w="4090" w:type="dxa"/>
                  <w:gridSpan w:val="3"/>
                  <w:tcBorders>
                    <w:top w:val="single" w:sz="4" w:space="0" w:color="000000"/>
                    <w:left w:val="single" w:sz="4" w:space="0" w:color="000000"/>
                    <w:bottom w:val="dotted" w:sz="4" w:space="0" w:color="000000"/>
                    <w:right w:val="dotted" w:sz="4" w:space="0" w:color="000000"/>
                  </w:tcBorders>
                </w:tcPr>
                <w:p w14:paraId="7F4D63D9" w14:textId="77777777" w:rsidR="000F7D05" w:rsidRPr="00CC2E28" w:rsidRDefault="000F7D05" w:rsidP="00A17205">
                  <w:pPr>
                    <w:widowControl w:val="0"/>
                    <w:rPr>
                      <w:sz w:val="20"/>
                      <w:szCs w:val="20"/>
                    </w:rPr>
                  </w:pPr>
                </w:p>
              </w:tc>
              <w:tc>
                <w:tcPr>
                  <w:tcW w:w="2995" w:type="dxa"/>
                  <w:gridSpan w:val="2"/>
                  <w:tcBorders>
                    <w:top w:val="single" w:sz="4" w:space="0" w:color="000000"/>
                    <w:left w:val="dotted" w:sz="4" w:space="0" w:color="000000"/>
                    <w:bottom w:val="dotted" w:sz="4" w:space="0" w:color="000000"/>
                    <w:right w:val="dotted" w:sz="4" w:space="0" w:color="000000"/>
                  </w:tcBorders>
                </w:tcPr>
                <w:p w14:paraId="56FC8686" w14:textId="77777777" w:rsidR="000F7D05" w:rsidRPr="00CC2E28" w:rsidRDefault="000F7D05" w:rsidP="00A17205">
                  <w:pPr>
                    <w:widowControl w:val="0"/>
                    <w:rPr>
                      <w:sz w:val="20"/>
                      <w:szCs w:val="20"/>
                    </w:rPr>
                  </w:pPr>
                </w:p>
              </w:tc>
              <w:tc>
                <w:tcPr>
                  <w:tcW w:w="2770" w:type="dxa"/>
                  <w:gridSpan w:val="2"/>
                  <w:tcBorders>
                    <w:top w:val="single" w:sz="4" w:space="0" w:color="000000"/>
                    <w:left w:val="dotted" w:sz="4" w:space="0" w:color="000000"/>
                    <w:bottom w:val="dotted" w:sz="4" w:space="0" w:color="000000"/>
                    <w:right w:val="single" w:sz="4" w:space="0" w:color="000000"/>
                  </w:tcBorders>
                  <w:vAlign w:val="bottom"/>
                </w:tcPr>
                <w:p w14:paraId="30C1A4E9" w14:textId="77777777" w:rsidR="000F7D05" w:rsidRPr="00CC2E28" w:rsidRDefault="000F7D05" w:rsidP="00A17205">
                  <w:pPr>
                    <w:widowControl w:val="0"/>
                    <w:rPr>
                      <w:sz w:val="20"/>
                      <w:szCs w:val="20"/>
                    </w:rPr>
                  </w:pPr>
                  <w:r w:rsidRPr="00CC2E28">
                    <w:rPr>
                      <w:sz w:val="20"/>
                      <w:szCs w:val="20"/>
                    </w:rPr>
                    <w:t>Socio amministratore</w:t>
                  </w:r>
                </w:p>
              </w:tc>
              <w:tc>
                <w:tcPr>
                  <w:tcW w:w="280" w:type="dxa"/>
                </w:tcPr>
                <w:p w14:paraId="0FE05D82" w14:textId="77777777" w:rsidR="000F7D05" w:rsidRPr="00CC2E28" w:rsidRDefault="000F7D05" w:rsidP="00A17205">
                  <w:pPr>
                    <w:widowControl w:val="0"/>
                  </w:pPr>
                </w:p>
              </w:tc>
            </w:tr>
            <w:tr w:rsidR="000F7D05" w:rsidRPr="00CC2E28" w14:paraId="7F7AB6B3" w14:textId="77777777" w:rsidTr="00A17205">
              <w:tc>
                <w:tcPr>
                  <w:tcW w:w="4090" w:type="dxa"/>
                  <w:gridSpan w:val="3"/>
                  <w:tcBorders>
                    <w:top w:val="dotted" w:sz="4" w:space="0" w:color="000000"/>
                    <w:left w:val="single" w:sz="4" w:space="0" w:color="000000"/>
                    <w:bottom w:val="dotted" w:sz="4" w:space="0" w:color="000000"/>
                    <w:right w:val="dotted" w:sz="4" w:space="0" w:color="000000"/>
                  </w:tcBorders>
                </w:tcPr>
                <w:p w14:paraId="3B3F48E9" w14:textId="77777777" w:rsidR="000F7D05" w:rsidRPr="00CC2E28" w:rsidRDefault="000F7D05" w:rsidP="00A17205">
                  <w:pPr>
                    <w:widowControl w:val="0"/>
                    <w:rPr>
                      <w:sz w:val="20"/>
                      <w:szCs w:val="20"/>
                    </w:rPr>
                  </w:pPr>
                </w:p>
              </w:tc>
              <w:tc>
                <w:tcPr>
                  <w:tcW w:w="2995" w:type="dxa"/>
                  <w:gridSpan w:val="2"/>
                  <w:tcBorders>
                    <w:top w:val="dotted" w:sz="4" w:space="0" w:color="000000"/>
                    <w:left w:val="dotted" w:sz="4" w:space="0" w:color="000000"/>
                    <w:bottom w:val="dotted" w:sz="4" w:space="0" w:color="000000"/>
                    <w:right w:val="dotted" w:sz="4" w:space="0" w:color="000000"/>
                  </w:tcBorders>
                </w:tcPr>
                <w:p w14:paraId="05DCD39C" w14:textId="77777777" w:rsidR="000F7D05" w:rsidRPr="00CC2E28" w:rsidRDefault="000F7D05" w:rsidP="00A17205">
                  <w:pPr>
                    <w:widowControl w:val="0"/>
                    <w:rPr>
                      <w:sz w:val="20"/>
                      <w:szCs w:val="20"/>
                    </w:rPr>
                  </w:pPr>
                </w:p>
              </w:tc>
              <w:tc>
                <w:tcPr>
                  <w:tcW w:w="2770" w:type="dxa"/>
                  <w:gridSpan w:val="2"/>
                  <w:tcBorders>
                    <w:top w:val="dotted" w:sz="4" w:space="0" w:color="000000"/>
                    <w:left w:val="dotted" w:sz="4" w:space="0" w:color="000000"/>
                    <w:bottom w:val="dotted" w:sz="4" w:space="0" w:color="000000"/>
                    <w:right w:val="single" w:sz="4" w:space="0" w:color="000000"/>
                  </w:tcBorders>
                  <w:vAlign w:val="bottom"/>
                </w:tcPr>
                <w:p w14:paraId="03AECDA9" w14:textId="77777777" w:rsidR="000F7D05" w:rsidRPr="00CC2E28" w:rsidRDefault="000F7D05" w:rsidP="00A17205">
                  <w:pPr>
                    <w:widowControl w:val="0"/>
                    <w:ind w:right="211"/>
                    <w:rPr>
                      <w:sz w:val="20"/>
                      <w:szCs w:val="20"/>
                    </w:rPr>
                  </w:pPr>
                  <w:r w:rsidRPr="00CC2E28">
                    <w:rPr>
                      <w:sz w:val="20"/>
                      <w:szCs w:val="20"/>
                    </w:rPr>
                    <w:t>Direttore Tecnico</w:t>
                  </w:r>
                </w:p>
              </w:tc>
              <w:tc>
                <w:tcPr>
                  <w:tcW w:w="280" w:type="dxa"/>
                </w:tcPr>
                <w:p w14:paraId="64147288" w14:textId="77777777" w:rsidR="000F7D05" w:rsidRPr="00CC2E28" w:rsidRDefault="000F7D05" w:rsidP="00A17205">
                  <w:pPr>
                    <w:widowControl w:val="0"/>
                  </w:pPr>
                </w:p>
              </w:tc>
            </w:tr>
            <w:tr w:rsidR="000F7D05" w:rsidRPr="00CC2E28" w14:paraId="2B7269BC" w14:textId="77777777" w:rsidTr="00A17205">
              <w:tc>
                <w:tcPr>
                  <w:tcW w:w="4090" w:type="dxa"/>
                  <w:gridSpan w:val="3"/>
                  <w:tcBorders>
                    <w:top w:val="dotted" w:sz="4" w:space="0" w:color="000000"/>
                    <w:left w:val="single" w:sz="4" w:space="0" w:color="000000"/>
                    <w:bottom w:val="single" w:sz="4" w:space="0" w:color="000000"/>
                    <w:right w:val="dotted" w:sz="4" w:space="0" w:color="000000"/>
                  </w:tcBorders>
                </w:tcPr>
                <w:p w14:paraId="21BFF56E" w14:textId="77777777" w:rsidR="000F7D05" w:rsidRPr="00CC2E28" w:rsidRDefault="000F7D05" w:rsidP="00A17205">
                  <w:pPr>
                    <w:widowControl w:val="0"/>
                    <w:rPr>
                      <w:sz w:val="20"/>
                      <w:szCs w:val="20"/>
                    </w:rPr>
                  </w:pPr>
                </w:p>
              </w:tc>
              <w:tc>
                <w:tcPr>
                  <w:tcW w:w="2995" w:type="dxa"/>
                  <w:gridSpan w:val="2"/>
                  <w:tcBorders>
                    <w:top w:val="dotted" w:sz="4" w:space="0" w:color="000000"/>
                    <w:left w:val="dotted" w:sz="4" w:space="0" w:color="000000"/>
                    <w:bottom w:val="single" w:sz="4" w:space="0" w:color="000000"/>
                    <w:right w:val="dotted" w:sz="4" w:space="0" w:color="000000"/>
                  </w:tcBorders>
                </w:tcPr>
                <w:p w14:paraId="5C372EF0" w14:textId="77777777" w:rsidR="000F7D05" w:rsidRPr="00CC2E28" w:rsidRDefault="000F7D05" w:rsidP="00A17205">
                  <w:pPr>
                    <w:widowControl w:val="0"/>
                    <w:rPr>
                      <w:sz w:val="20"/>
                      <w:szCs w:val="20"/>
                    </w:rPr>
                  </w:pPr>
                </w:p>
              </w:tc>
              <w:tc>
                <w:tcPr>
                  <w:tcW w:w="2770" w:type="dxa"/>
                  <w:gridSpan w:val="2"/>
                  <w:tcBorders>
                    <w:top w:val="dotted" w:sz="4" w:space="0" w:color="000000"/>
                    <w:left w:val="dotted" w:sz="4" w:space="0" w:color="000000"/>
                    <w:bottom w:val="single" w:sz="4" w:space="0" w:color="000000"/>
                    <w:right w:val="single" w:sz="4" w:space="0" w:color="000000"/>
                  </w:tcBorders>
                  <w:vAlign w:val="bottom"/>
                </w:tcPr>
                <w:p w14:paraId="4C108CF2" w14:textId="77777777" w:rsidR="000F7D05" w:rsidRPr="00CC2E28" w:rsidRDefault="000F7D05" w:rsidP="00A17205">
                  <w:pPr>
                    <w:widowControl w:val="0"/>
                    <w:rPr>
                      <w:sz w:val="20"/>
                      <w:szCs w:val="20"/>
                    </w:rPr>
                  </w:pPr>
                </w:p>
              </w:tc>
              <w:tc>
                <w:tcPr>
                  <w:tcW w:w="280" w:type="dxa"/>
                </w:tcPr>
                <w:p w14:paraId="31FBFF00" w14:textId="77777777" w:rsidR="000F7D05" w:rsidRPr="00CC2E28" w:rsidRDefault="000F7D05" w:rsidP="00A17205">
                  <w:pPr>
                    <w:widowControl w:val="0"/>
                  </w:pPr>
                  <w:bookmarkStart w:id="2" w:name="_Hlk137637037"/>
                  <w:bookmarkEnd w:id="2"/>
                </w:p>
              </w:tc>
            </w:tr>
          </w:tbl>
          <w:p w14:paraId="5F4F16C1" w14:textId="77777777" w:rsidR="000F7D05" w:rsidRPr="00CC2E28" w:rsidRDefault="000F7D05" w:rsidP="00A17205">
            <w:pPr>
              <w:widowControl w:val="0"/>
              <w:rPr>
                <w:b/>
                <w:i/>
                <w:caps/>
                <w:sz w:val="20"/>
                <w:szCs w:val="20"/>
              </w:rPr>
            </w:pPr>
          </w:p>
          <w:p w14:paraId="7828D28F" w14:textId="138869FC" w:rsidR="000F7D05" w:rsidRPr="00CC2E28" w:rsidRDefault="000F7D05" w:rsidP="00A17205">
            <w:pPr>
              <w:widowControl w:val="0"/>
              <w:jc w:val="both"/>
              <w:rPr>
                <w:b/>
                <w:i/>
                <w:sz w:val="20"/>
                <w:szCs w:val="20"/>
              </w:rPr>
            </w:pPr>
            <w:r w:rsidRPr="00CC2E28">
              <w:rPr>
                <w:b/>
                <w:i/>
                <w:sz w:val="20"/>
                <w:szCs w:val="20"/>
              </w:rPr>
              <w:t>(</w:t>
            </w:r>
            <w:r w:rsidRPr="00CC2E28">
              <w:rPr>
                <w:b/>
                <w:i/>
                <w:caps/>
                <w:sz w:val="20"/>
                <w:szCs w:val="20"/>
              </w:rPr>
              <w:t>per le SOCIETA’ in ACCOMANDITA SEMPLICE</w:t>
            </w:r>
            <w:r w:rsidR="00BB03F9" w:rsidRPr="00CC2E28">
              <w:rPr>
                <w:b/>
                <w:i/>
                <w:caps/>
                <w:sz w:val="20"/>
                <w:szCs w:val="20"/>
              </w:rPr>
              <w:t xml:space="preserve"> </w:t>
            </w:r>
            <w:r w:rsidRPr="00CC2E28">
              <w:rPr>
                <w:b/>
                <w:i/>
                <w:caps/>
                <w:sz w:val="20"/>
                <w:szCs w:val="20"/>
              </w:rPr>
              <w:t xml:space="preserve">indicare i soggetti </w:t>
            </w:r>
            <w:r w:rsidR="00991720" w:rsidRPr="00991720">
              <w:rPr>
                <w:b/>
                <w:i/>
                <w:caps/>
                <w:sz w:val="20"/>
                <w:szCs w:val="20"/>
              </w:rPr>
              <w:t>DI CUi ALL’ART. 94, COMMA 3, DEL CODICE</w:t>
            </w:r>
            <w:r w:rsidRPr="00CC2E28">
              <w:rPr>
                <w:b/>
                <w:i/>
                <w:sz w:val="20"/>
                <w:szCs w:val="20"/>
              </w:rPr>
              <w:t>)</w:t>
            </w:r>
          </w:p>
          <w:tbl>
            <w:tblPr>
              <w:tblW w:w="9781" w:type="dxa"/>
              <w:tblInd w:w="74" w:type="dxa"/>
              <w:tblLayout w:type="fixed"/>
              <w:tblCellMar>
                <w:left w:w="70" w:type="dxa"/>
                <w:right w:w="70" w:type="dxa"/>
              </w:tblCellMar>
              <w:tblLook w:val="04A0" w:firstRow="1" w:lastRow="0" w:firstColumn="1" w:lastColumn="0" w:noHBand="0" w:noVBand="1"/>
            </w:tblPr>
            <w:tblGrid>
              <w:gridCol w:w="3124"/>
              <w:gridCol w:w="842"/>
              <w:gridCol w:w="1841"/>
              <w:gridCol w:w="1416"/>
              <w:gridCol w:w="704"/>
              <w:gridCol w:w="1854"/>
            </w:tblGrid>
            <w:tr w:rsidR="000F7D05" w:rsidRPr="00CC2E28" w14:paraId="5809D4EE" w14:textId="77777777" w:rsidTr="00A17205">
              <w:tc>
                <w:tcPr>
                  <w:tcW w:w="3123" w:type="dxa"/>
                </w:tcPr>
                <w:p w14:paraId="5122C018" w14:textId="77777777" w:rsidR="000F7D05" w:rsidRPr="00CC2E28" w:rsidRDefault="000F7D05" w:rsidP="00A17205">
                  <w:pPr>
                    <w:widowControl w:val="0"/>
                    <w:ind w:left="110"/>
                    <w:rPr>
                      <w:sz w:val="20"/>
                      <w:szCs w:val="20"/>
                    </w:rPr>
                  </w:pPr>
                  <w:r w:rsidRPr="00CC2E28">
                    <w:rPr>
                      <w:sz w:val="20"/>
                      <w:szCs w:val="20"/>
                      <w:lang w:val="en-US"/>
                    </w:rPr>
                    <w:t xml:space="preserve">forma </w:t>
                  </w:r>
                  <w:r w:rsidRPr="00CC2E28">
                    <w:rPr>
                      <w:sz w:val="20"/>
                      <w:szCs w:val="20"/>
                    </w:rPr>
                    <w:t>giuridica</w:t>
                  </w:r>
                  <w:r w:rsidRPr="00CC2E28">
                    <w:rPr>
                      <w:sz w:val="20"/>
                      <w:szCs w:val="20"/>
                      <w:lang w:val="en-US"/>
                    </w:rPr>
                    <w:t xml:space="preserve"> </w:t>
                  </w:r>
                  <w:r w:rsidRPr="00CC2E28">
                    <w:rPr>
                      <w:sz w:val="20"/>
                      <w:szCs w:val="20"/>
                    </w:rPr>
                    <w:t>impresa:</w:t>
                  </w:r>
                </w:p>
              </w:tc>
              <w:tc>
                <w:tcPr>
                  <w:tcW w:w="2683" w:type="dxa"/>
                  <w:gridSpan w:val="2"/>
                  <w:tcBorders>
                    <w:bottom w:val="dotted" w:sz="4" w:space="0" w:color="000000"/>
                  </w:tcBorders>
                </w:tcPr>
                <w:p w14:paraId="3D303435" w14:textId="77777777" w:rsidR="000F7D05" w:rsidRPr="00CC2E28" w:rsidRDefault="000F7D05" w:rsidP="00A17205">
                  <w:pPr>
                    <w:widowControl w:val="0"/>
                    <w:rPr>
                      <w:sz w:val="20"/>
                      <w:szCs w:val="20"/>
                    </w:rPr>
                  </w:pPr>
                  <w:r w:rsidRPr="00CC2E28">
                    <w:rPr>
                      <w:sz w:val="20"/>
                      <w:szCs w:val="20"/>
                    </w:rPr>
                    <w:t>società in accomandita semplice</w:t>
                  </w:r>
                </w:p>
              </w:tc>
              <w:tc>
                <w:tcPr>
                  <w:tcW w:w="2120" w:type="dxa"/>
                  <w:gridSpan w:val="2"/>
                </w:tcPr>
                <w:p w14:paraId="7D4FA6C6" w14:textId="77777777" w:rsidR="000F7D05" w:rsidRPr="00CC2E28" w:rsidRDefault="000F7D05" w:rsidP="00A17205">
                  <w:pPr>
                    <w:widowControl w:val="0"/>
                    <w:ind w:left="110"/>
                    <w:rPr>
                      <w:sz w:val="20"/>
                      <w:szCs w:val="20"/>
                    </w:rPr>
                  </w:pPr>
                  <w:r w:rsidRPr="00CC2E28">
                    <w:rPr>
                      <w:sz w:val="20"/>
                      <w:szCs w:val="20"/>
                    </w:rPr>
                    <w:t>anno di iscrizione:</w:t>
                  </w:r>
                </w:p>
              </w:tc>
              <w:tc>
                <w:tcPr>
                  <w:tcW w:w="1854" w:type="dxa"/>
                  <w:tcBorders>
                    <w:bottom w:val="dotted" w:sz="4" w:space="0" w:color="000000"/>
                  </w:tcBorders>
                  <w:vAlign w:val="bottom"/>
                </w:tcPr>
                <w:p w14:paraId="73BDEBBE" w14:textId="77777777" w:rsidR="000F7D05" w:rsidRPr="00CC2E28" w:rsidRDefault="000F7D05" w:rsidP="00A17205">
                  <w:pPr>
                    <w:widowControl w:val="0"/>
                    <w:rPr>
                      <w:sz w:val="20"/>
                      <w:szCs w:val="20"/>
                    </w:rPr>
                  </w:pPr>
                </w:p>
              </w:tc>
            </w:tr>
            <w:tr w:rsidR="000F7D05" w:rsidRPr="00CC2E28" w14:paraId="6A447804" w14:textId="77777777" w:rsidTr="00A17205">
              <w:trPr>
                <w:cantSplit/>
              </w:trPr>
              <w:tc>
                <w:tcPr>
                  <w:tcW w:w="9780" w:type="dxa"/>
                  <w:gridSpan w:val="6"/>
                  <w:tcBorders>
                    <w:bottom w:val="single" w:sz="4" w:space="0" w:color="000000"/>
                  </w:tcBorders>
                </w:tcPr>
                <w:p w14:paraId="0C3A8083" w14:textId="77777777" w:rsidR="000F7D05" w:rsidRPr="00CC2E28" w:rsidRDefault="000F7D05" w:rsidP="000F7D05">
                  <w:pPr>
                    <w:widowControl w:val="0"/>
                    <w:numPr>
                      <w:ilvl w:val="0"/>
                      <w:numId w:val="33"/>
                    </w:numPr>
                    <w:spacing w:after="0" w:line="240" w:lineRule="auto"/>
                    <w:ind w:left="357" w:hanging="357"/>
                    <w:rPr>
                      <w:sz w:val="20"/>
                      <w:szCs w:val="20"/>
                    </w:rPr>
                  </w:pPr>
                  <w:r w:rsidRPr="00CC2E28">
                    <w:rPr>
                      <w:sz w:val="20"/>
                      <w:szCs w:val="20"/>
                    </w:rPr>
                    <w:t>il socio accomandatario</w:t>
                  </w:r>
                </w:p>
                <w:p w14:paraId="3B60D118" w14:textId="77777777" w:rsidR="000F7D05" w:rsidRPr="00CC2E28" w:rsidRDefault="000F7D05" w:rsidP="000F7D05">
                  <w:pPr>
                    <w:widowControl w:val="0"/>
                    <w:numPr>
                      <w:ilvl w:val="0"/>
                      <w:numId w:val="33"/>
                    </w:numPr>
                    <w:spacing w:after="0" w:line="240" w:lineRule="auto"/>
                    <w:ind w:left="357" w:hanging="357"/>
                    <w:rPr>
                      <w:sz w:val="20"/>
                      <w:szCs w:val="20"/>
                    </w:rPr>
                  </w:pPr>
                  <w:r w:rsidRPr="00CC2E28">
                    <w:rPr>
                      <w:sz w:val="20"/>
                      <w:szCs w:val="20"/>
                    </w:rPr>
                    <w:t>il direttore tecnico</w:t>
                  </w:r>
                </w:p>
                <w:p w14:paraId="0C4265B5" w14:textId="77777777" w:rsidR="000F7D05" w:rsidRPr="00CC2E28" w:rsidRDefault="000F7D05" w:rsidP="00A17205">
                  <w:pPr>
                    <w:widowControl w:val="0"/>
                    <w:rPr>
                      <w:b/>
                      <w:sz w:val="20"/>
                      <w:szCs w:val="20"/>
                    </w:rPr>
                  </w:pPr>
                  <w:r w:rsidRPr="00CC2E28">
                    <w:rPr>
                      <w:b/>
                      <w:sz w:val="20"/>
                      <w:szCs w:val="20"/>
                    </w:rPr>
                    <w:t>sono così indicati:</w:t>
                  </w:r>
                </w:p>
              </w:tc>
            </w:tr>
            <w:tr w:rsidR="000F7D05" w:rsidRPr="00CC2E28" w14:paraId="67EEDECB" w14:textId="77777777" w:rsidTr="00A17205">
              <w:trPr>
                <w:trHeight w:val="493"/>
              </w:trPr>
              <w:tc>
                <w:tcPr>
                  <w:tcW w:w="3965" w:type="dxa"/>
                  <w:gridSpan w:val="2"/>
                  <w:tcBorders>
                    <w:top w:val="single" w:sz="4" w:space="0" w:color="000000"/>
                    <w:left w:val="single" w:sz="4" w:space="0" w:color="000000"/>
                    <w:bottom w:val="dotted" w:sz="4" w:space="0" w:color="000000"/>
                    <w:right w:val="dotted" w:sz="4" w:space="0" w:color="000000"/>
                  </w:tcBorders>
                  <w:vAlign w:val="center"/>
                </w:tcPr>
                <w:p w14:paraId="5FBD122F" w14:textId="77777777" w:rsidR="000F7D05" w:rsidRPr="00CC2E28" w:rsidRDefault="000F7D05" w:rsidP="00A17205">
                  <w:pPr>
                    <w:widowControl w:val="0"/>
                    <w:jc w:val="center"/>
                    <w:rPr>
                      <w:i/>
                      <w:iCs/>
                      <w:sz w:val="20"/>
                      <w:szCs w:val="20"/>
                    </w:rPr>
                  </w:pPr>
                  <w:r w:rsidRPr="00CC2E28">
                    <w:rPr>
                      <w:i/>
                      <w:iCs/>
                      <w:sz w:val="20"/>
                      <w:szCs w:val="20"/>
                    </w:rPr>
                    <w:t>Cognome e nome</w:t>
                  </w:r>
                </w:p>
              </w:tc>
              <w:tc>
                <w:tcPr>
                  <w:tcW w:w="3257" w:type="dxa"/>
                  <w:gridSpan w:val="2"/>
                  <w:tcBorders>
                    <w:top w:val="single" w:sz="4" w:space="0" w:color="000000"/>
                    <w:left w:val="dotted" w:sz="4" w:space="0" w:color="000000"/>
                    <w:bottom w:val="single" w:sz="4" w:space="0" w:color="000000"/>
                    <w:right w:val="dotted" w:sz="4" w:space="0" w:color="000000"/>
                  </w:tcBorders>
                  <w:vAlign w:val="center"/>
                </w:tcPr>
                <w:p w14:paraId="736F8204" w14:textId="0B4B828D" w:rsidR="000F7D05" w:rsidRPr="00CC2E28" w:rsidRDefault="00397F29" w:rsidP="00A17205">
                  <w:pPr>
                    <w:widowControl w:val="0"/>
                    <w:jc w:val="center"/>
                    <w:rPr>
                      <w:i/>
                      <w:iCs/>
                      <w:sz w:val="20"/>
                      <w:szCs w:val="20"/>
                    </w:rPr>
                  </w:pPr>
                  <w:r>
                    <w:rPr>
                      <w:i/>
                      <w:iCs/>
                      <w:sz w:val="20"/>
                      <w:szCs w:val="20"/>
                    </w:rPr>
                    <w:t xml:space="preserve">luogo e </w:t>
                  </w:r>
                  <w:r w:rsidR="004C05A2" w:rsidRPr="00CC2E28">
                    <w:rPr>
                      <w:i/>
                      <w:iCs/>
                      <w:sz w:val="20"/>
                      <w:szCs w:val="20"/>
                    </w:rPr>
                    <w:t xml:space="preserve">data di nascita, residenza, codice fiscale </w:t>
                  </w:r>
                </w:p>
              </w:tc>
              <w:tc>
                <w:tcPr>
                  <w:tcW w:w="2558" w:type="dxa"/>
                  <w:gridSpan w:val="2"/>
                  <w:tcBorders>
                    <w:top w:val="single" w:sz="4" w:space="0" w:color="000000"/>
                    <w:left w:val="dotted" w:sz="4" w:space="0" w:color="000000"/>
                    <w:bottom w:val="single" w:sz="4" w:space="0" w:color="000000"/>
                    <w:right w:val="single" w:sz="4" w:space="0" w:color="000000"/>
                  </w:tcBorders>
                  <w:vAlign w:val="center"/>
                </w:tcPr>
                <w:p w14:paraId="17DBD7B4" w14:textId="77777777" w:rsidR="000F7D05" w:rsidRPr="00CC2E28" w:rsidRDefault="000F7D05" w:rsidP="00A17205">
                  <w:pPr>
                    <w:widowControl w:val="0"/>
                    <w:jc w:val="center"/>
                    <w:rPr>
                      <w:i/>
                      <w:iCs/>
                      <w:sz w:val="20"/>
                      <w:szCs w:val="20"/>
                    </w:rPr>
                  </w:pPr>
                  <w:r w:rsidRPr="00CC2E28">
                    <w:rPr>
                      <w:i/>
                      <w:iCs/>
                      <w:sz w:val="20"/>
                      <w:szCs w:val="20"/>
                    </w:rPr>
                    <w:t>carica ricoperta</w:t>
                  </w:r>
                </w:p>
              </w:tc>
            </w:tr>
            <w:tr w:rsidR="000F7D05" w:rsidRPr="00CC2E28" w14:paraId="33B13C01" w14:textId="77777777" w:rsidTr="00A17205">
              <w:tc>
                <w:tcPr>
                  <w:tcW w:w="3965" w:type="dxa"/>
                  <w:gridSpan w:val="2"/>
                  <w:tcBorders>
                    <w:top w:val="single" w:sz="4" w:space="0" w:color="000000"/>
                    <w:left w:val="single" w:sz="4" w:space="0" w:color="000000"/>
                    <w:bottom w:val="dotted" w:sz="4" w:space="0" w:color="000000"/>
                    <w:right w:val="dotted" w:sz="4" w:space="0" w:color="000000"/>
                  </w:tcBorders>
                </w:tcPr>
                <w:p w14:paraId="51E5F9BF" w14:textId="77777777" w:rsidR="000F7D05" w:rsidRPr="00CC2E28" w:rsidRDefault="000F7D05" w:rsidP="00A17205">
                  <w:pPr>
                    <w:widowControl w:val="0"/>
                    <w:rPr>
                      <w:sz w:val="20"/>
                      <w:szCs w:val="20"/>
                    </w:rPr>
                  </w:pPr>
                </w:p>
              </w:tc>
              <w:tc>
                <w:tcPr>
                  <w:tcW w:w="3257" w:type="dxa"/>
                  <w:gridSpan w:val="2"/>
                  <w:tcBorders>
                    <w:top w:val="single" w:sz="4" w:space="0" w:color="000000"/>
                    <w:left w:val="dotted" w:sz="4" w:space="0" w:color="000000"/>
                    <w:bottom w:val="dotted" w:sz="4" w:space="0" w:color="000000"/>
                    <w:right w:val="dotted" w:sz="4" w:space="0" w:color="000000"/>
                  </w:tcBorders>
                </w:tcPr>
                <w:p w14:paraId="7EAAF2B8" w14:textId="77777777" w:rsidR="000F7D05" w:rsidRPr="00CC2E28" w:rsidRDefault="000F7D05" w:rsidP="00A17205">
                  <w:pPr>
                    <w:widowControl w:val="0"/>
                    <w:rPr>
                      <w:sz w:val="20"/>
                      <w:szCs w:val="20"/>
                    </w:rPr>
                  </w:pPr>
                </w:p>
              </w:tc>
              <w:tc>
                <w:tcPr>
                  <w:tcW w:w="2558" w:type="dxa"/>
                  <w:gridSpan w:val="2"/>
                  <w:tcBorders>
                    <w:top w:val="single" w:sz="4" w:space="0" w:color="000000"/>
                    <w:left w:val="dotted" w:sz="4" w:space="0" w:color="000000"/>
                    <w:bottom w:val="dotted" w:sz="4" w:space="0" w:color="000000"/>
                    <w:right w:val="single" w:sz="4" w:space="0" w:color="000000"/>
                  </w:tcBorders>
                  <w:vAlign w:val="bottom"/>
                </w:tcPr>
                <w:p w14:paraId="7F2E70FB" w14:textId="77777777" w:rsidR="000F7D05" w:rsidRPr="00CC2E28" w:rsidRDefault="000F7D05" w:rsidP="00A17205">
                  <w:pPr>
                    <w:widowControl w:val="0"/>
                    <w:rPr>
                      <w:sz w:val="20"/>
                      <w:szCs w:val="20"/>
                    </w:rPr>
                  </w:pPr>
                  <w:r w:rsidRPr="00CC2E28">
                    <w:rPr>
                      <w:sz w:val="20"/>
                      <w:szCs w:val="20"/>
                    </w:rPr>
                    <w:t>Socio accomandatario</w:t>
                  </w:r>
                </w:p>
              </w:tc>
            </w:tr>
            <w:tr w:rsidR="000F7D05" w:rsidRPr="00CC2E28" w14:paraId="51A0741E" w14:textId="77777777" w:rsidTr="00A17205">
              <w:tc>
                <w:tcPr>
                  <w:tcW w:w="3965" w:type="dxa"/>
                  <w:gridSpan w:val="2"/>
                  <w:tcBorders>
                    <w:top w:val="dotted" w:sz="4" w:space="0" w:color="000000"/>
                    <w:left w:val="single" w:sz="4" w:space="0" w:color="000000"/>
                    <w:bottom w:val="dotted" w:sz="4" w:space="0" w:color="000000"/>
                    <w:right w:val="dotted" w:sz="4" w:space="0" w:color="000000"/>
                  </w:tcBorders>
                </w:tcPr>
                <w:p w14:paraId="3157BEB7" w14:textId="77777777" w:rsidR="000F7D05" w:rsidRPr="00CC2E28" w:rsidRDefault="000F7D05" w:rsidP="00A17205">
                  <w:pPr>
                    <w:widowControl w:val="0"/>
                    <w:rPr>
                      <w:sz w:val="20"/>
                      <w:szCs w:val="20"/>
                    </w:rPr>
                  </w:pPr>
                </w:p>
              </w:tc>
              <w:tc>
                <w:tcPr>
                  <w:tcW w:w="3257" w:type="dxa"/>
                  <w:gridSpan w:val="2"/>
                  <w:tcBorders>
                    <w:top w:val="dotted" w:sz="4" w:space="0" w:color="000000"/>
                    <w:left w:val="dotted" w:sz="4" w:space="0" w:color="000000"/>
                    <w:bottom w:val="dotted" w:sz="4" w:space="0" w:color="000000"/>
                    <w:right w:val="dotted" w:sz="4" w:space="0" w:color="000000"/>
                  </w:tcBorders>
                </w:tcPr>
                <w:p w14:paraId="0E3C4FD8" w14:textId="77777777" w:rsidR="000F7D05" w:rsidRPr="00CC2E28" w:rsidRDefault="000F7D05" w:rsidP="00A17205">
                  <w:pPr>
                    <w:widowControl w:val="0"/>
                    <w:rPr>
                      <w:sz w:val="20"/>
                      <w:szCs w:val="20"/>
                    </w:rPr>
                  </w:pPr>
                </w:p>
              </w:tc>
              <w:tc>
                <w:tcPr>
                  <w:tcW w:w="2558" w:type="dxa"/>
                  <w:gridSpan w:val="2"/>
                  <w:tcBorders>
                    <w:top w:val="dotted" w:sz="4" w:space="0" w:color="000000"/>
                    <w:left w:val="dotted" w:sz="4" w:space="0" w:color="000000"/>
                    <w:bottom w:val="dotted" w:sz="4" w:space="0" w:color="000000"/>
                    <w:right w:val="single" w:sz="4" w:space="0" w:color="000000"/>
                  </w:tcBorders>
                  <w:vAlign w:val="bottom"/>
                </w:tcPr>
                <w:p w14:paraId="3ACFD162" w14:textId="77777777" w:rsidR="000F7D05" w:rsidRPr="00CC2E28" w:rsidRDefault="000F7D05" w:rsidP="00A17205">
                  <w:pPr>
                    <w:widowControl w:val="0"/>
                    <w:rPr>
                      <w:sz w:val="20"/>
                      <w:szCs w:val="20"/>
                    </w:rPr>
                  </w:pPr>
                  <w:r w:rsidRPr="00CC2E28">
                    <w:rPr>
                      <w:sz w:val="20"/>
                      <w:szCs w:val="20"/>
                    </w:rPr>
                    <w:t>Direttore Tecnico</w:t>
                  </w:r>
                </w:p>
              </w:tc>
            </w:tr>
            <w:tr w:rsidR="000F7D05" w:rsidRPr="00CC2E28" w14:paraId="25226384" w14:textId="77777777" w:rsidTr="00A17205">
              <w:tc>
                <w:tcPr>
                  <w:tcW w:w="3965" w:type="dxa"/>
                  <w:gridSpan w:val="2"/>
                  <w:tcBorders>
                    <w:top w:val="dotted" w:sz="4" w:space="0" w:color="000000"/>
                    <w:left w:val="single" w:sz="4" w:space="0" w:color="000000"/>
                    <w:bottom w:val="single" w:sz="4" w:space="0" w:color="000000"/>
                    <w:right w:val="dotted" w:sz="4" w:space="0" w:color="000000"/>
                  </w:tcBorders>
                </w:tcPr>
                <w:p w14:paraId="139382BC" w14:textId="77777777" w:rsidR="000F7D05" w:rsidRPr="00CC2E28" w:rsidRDefault="000F7D05" w:rsidP="00A17205">
                  <w:pPr>
                    <w:widowControl w:val="0"/>
                    <w:rPr>
                      <w:sz w:val="20"/>
                      <w:szCs w:val="20"/>
                    </w:rPr>
                  </w:pPr>
                </w:p>
              </w:tc>
              <w:tc>
                <w:tcPr>
                  <w:tcW w:w="3257" w:type="dxa"/>
                  <w:gridSpan w:val="2"/>
                  <w:tcBorders>
                    <w:top w:val="dotted" w:sz="4" w:space="0" w:color="000000"/>
                    <w:left w:val="dotted" w:sz="4" w:space="0" w:color="000000"/>
                    <w:bottom w:val="single" w:sz="4" w:space="0" w:color="000000"/>
                    <w:right w:val="dotted" w:sz="4" w:space="0" w:color="000000"/>
                  </w:tcBorders>
                </w:tcPr>
                <w:p w14:paraId="1D0B25FD" w14:textId="77777777" w:rsidR="000F7D05" w:rsidRPr="00CC2E28" w:rsidRDefault="000F7D05" w:rsidP="00A17205">
                  <w:pPr>
                    <w:widowControl w:val="0"/>
                    <w:rPr>
                      <w:sz w:val="20"/>
                      <w:szCs w:val="20"/>
                    </w:rPr>
                  </w:pPr>
                </w:p>
              </w:tc>
              <w:tc>
                <w:tcPr>
                  <w:tcW w:w="2558" w:type="dxa"/>
                  <w:gridSpan w:val="2"/>
                  <w:tcBorders>
                    <w:top w:val="dotted" w:sz="4" w:space="0" w:color="000000"/>
                    <w:left w:val="dotted" w:sz="4" w:space="0" w:color="000000"/>
                    <w:bottom w:val="single" w:sz="4" w:space="0" w:color="000000"/>
                    <w:right w:val="single" w:sz="4" w:space="0" w:color="000000"/>
                  </w:tcBorders>
                  <w:vAlign w:val="bottom"/>
                </w:tcPr>
                <w:p w14:paraId="4FBD1D85" w14:textId="77777777" w:rsidR="000F7D05" w:rsidRPr="00CC2E28" w:rsidRDefault="000F7D05" w:rsidP="00A17205">
                  <w:pPr>
                    <w:widowControl w:val="0"/>
                    <w:rPr>
                      <w:sz w:val="20"/>
                      <w:szCs w:val="20"/>
                    </w:rPr>
                  </w:pPr>
                </w:p>
              </w:tc>
            </w:tr>
          </w:tbl>
          <w:p w14:paraId="33507D85" w14:textId="77777777" w:rsidR="000F7D05" w:rsidRPr="00CC2E28" w:rsidRDefault="000F7D05" w:rsidP="00A17205">
            <w:pPr>
              <w:widowControl w:val="0"/>
              <w:rPr>
                <w:b/>
                <w:i/>
                <w:caps/>
                <w:sz w:val="20"/>
                <w:szCs w:val="20"/>
              </w:rPr>
            </w:pPr>
          </w:p>
          <w:p w14:paraId="55D9B708" w14:textId="77777777" w:rsidR="005078A4" w:rsidRPr="00CC2E28" w:rsidRDefault="005078A4" w:rsidP="00A17205">
            <w:pPr>
              <w:widowControl w:val="0"/>
              <w:jc w:val="both"/>
              <w:rPr>
                <w:b/>
                <w:i/>
                <w:caps/>
                <w:sz w:val="20"/>
                <w:szCs w:val="20"/>
              </w:rPr>
            </w:pPr>
          </w:p>
          <w:p w14:paraId="31EC247E" w14:textId="22DE7A09" w:rsidR="000F7D05" w:rsidRPr="00397F29" w:rsidRDefault="000F7D05" w:rsidP="00A17205">
            <w:pPr>
              <w:widowControl w:val="0"/>
              <w:jc w:val="both"/>
              <w:rPr>
                <w:b/>
                <w:i/>
                <w:caps/>
                <w:sz w:val="20"/>
                <w:szCs w:val="20"/>
              </w:rPr>
            </w:pPr>
            <w:r w:rsidRPr="00CC2E28">
              <w:rPr>
                <w:b/>
                <w:i/>
                <w:caps/>
                <w:sz w:val="20"/>
                <w:szCs w:val="20"/>
              </w:rPr>
              <w:t>(</w:t>
            </w:r>
            <w:r w:rsidR="00397F29" w:rsidRPr="00397F29">
              <w:rPr>
                <w:b/>
                <w:i/>
                <w:caps/>
                <w:sz w:val="20"/>
                <w:szCs w:val="20"/>
              </w:rPr>
              <w:t>per ogni altro tipo di società o consorzi</w:t>
            </w:r>
            <w:r w:rsidR="00397F29">
              <w:rPr>
                <w:b/>
                <w:i/>
                <w:caps/>
                <w:sz w:val="20"/>
                <w:szCs w:val="20"/>
              </w:rPr>
              <w:t xml:space="preserve">o </w:t>
            </w:r>
            <w:r w:rsidRPr="00CC2E28">
              <w:rPr>
                <w:b/>
                <w:i/>
                <w:caps/>
                <w:sz w:val="20"/>
                <w:szCs w:val="20"/>
              </w:rPr>
              <w:t xml:space="preserve">INDICARE I SOGGETTI </w:t>
            </w:r>
            <w:r w:rsidR="00991720" w:rsidRPr="00991720">
              <w:rPr>
                <w:b/>
                <w:i/>
                <w:caps/>
                <w:sz w:val="20"/>
                <w:szCs w:val="20"/>
              </w:rPr>
              <w:t>DI CUi ALL’ART. 94, COMMA 3, DEL CODICE</w:t>
            </w:r>
            <w:r w:rsidRPr="00CC2E28">
              <w:rPr>
                <w:b/>
                <w:i/>
                <w:caps/>
                <w:sz w:val="20"/>
                <w:szCs w:val="20"/>
              </w:rPr>
              <w:t>)</w:t>
            </w:r>
          </w:p>
        </w:tc>
      </w:tr>
      <w:tr w:rsidR="000F7D05" w:rsidRPr="000F7D05" w14:paraId="1CE97B0E" w14:textId="77777777" w:rsidTr="00B16C12">
        <w:tc>
          <w:tcPr>
            <w:tcW w:w="2913" w:type="dxa"/>
          </w:tcPr>
          <w:p w14:paraId="10EDC5C3" w14:textId="77777777" w:rsidR="000F7D05" w:rsidRPr="00514CA7" w:rsidRDefault="000F7D05" w:rsidP="00A17205">
            <w:pPr>
              <w:widowControl w:val="0"/>
              <w:ind w:left="110"/>
              <w:jc w:val="both"/>
              <w:rPr>
                <w:sz w:val="20"/>
                <w:szCs w:val="20"/>
              </w:rPr>
            </w:pPr>
            <w:r w:rsidRPr="00514CA7">
              <w:rPr>
                <w:sz w:val="20"/>
                <w:szCs w:val="20"/>
                <w:lang w:val="en-US"/>
              </w:rPr>
              <w:lastRenderedPageBreak/>
              <w:t xml:space="preserve">forma </w:t>
            </w:r>
            <w:r w:rsidRPr="00514CA7">
              <w:rPr>
                <w:sz w:val="20"/>
                <w:szCs w:val="20"/>
              </w:rPr>
              <w:t>giuridica societaria:</w:t>
            </w:r>
          </w:p>
        </w:tc>
        <w:tc>
          <w:tcPr>
            <w:tcW w:w="2683" w:type="dxa"/>
            <w:gridSpan w:val="2"/>
            <w:tcBorders>
              <w:bottom w:val="dotted" w:sz="4" w:space="0" w:color="000000"/>
            </w:tcBorders>
          </w:tcPr>
          <w:p w14:paraId="0CC87F1E" w14:textId="77777777" w:rsidR="000F7D05" w:rsidRPr="00514CA7" w:rsidRDefault="000F7D05" w:rsidP="00A17205">
            <w:pPr>
              <w:widowControl w:val="0"/>
              <w:rPr>
                <w:sz w:val="20"/>
                <w:szCs w:val="20"/>
              </w:rPr>
            </w:pPr>
          </w:p>
        </w:tc>
        <w:tc>
          <w:tcPr>
            <w:tcW w:w="2421" w:type="dxa"/>
            <w:gridSpan w:val="3"/>
          </w:tcPr>
          <w:p w14:paraId="02C15AFF" w14:textId="77777777" w:rsidR="000F7D05" w:rsidRPr="00514CA7" w:rsidRDefault="000F7D05" w:rsidP="00A17205">
            <w:pPr>
              <w:widowControl w:val="0"/>
              <w:ind w:left="110"/>
              <w:rPr>
                <w:sz w:val="20"/>
                <w:szCs w:val="20"/>
              </w:rPr>
            </w:pPr>
            <w:r w:rsidRPr="00514CA7">
              <w:rPr>
                <w:sz w:val="20"/>
                <w:szCs w:val="20"/>
              </w:rPr>
              <w:t>anno di iscrizione:</w:t>
            </w:r>
          </w:p>
        </w:tc>
        <w:tc>
          <w:tcPr>
            <w:tcW w:w="1906" w:type="dxa"/>
            <w:tcBorders>
              <w:bottom w:val="dotted" w:sz="4" w:space="0" w:color="000000"/>
            </w:tcBorders>
            <w:vAlign w:val="bottom"/>
          </w:tcPr>
          <w:p w14:paraId="4ECCABD9" w14:textId="77777777" w:rsidR="000F7D05" w:rsidRPr="000F7D05" w:rsidRDefault="000F7D05" w:rsidP="00A17205">
            <w:pPr>
              <w:widowControl w:val="0"/>
              <w:rPr>
                <w:sz w:val="20"/>
                <w:szCs w:val="20"/>
                <w:highlight w:val="yellow"/>
              </w:rPr>
            </w:pPr>
          </w:p>
        </w:tc>
      </w:tr>
      <w:tr w:rsidR="000F7D05" w:rsidRPr="000F7D05" w14:paraId="3D9EBDCC" w14:textId="77777777" w:rsidTr="00B16C12">
        <w:tc>
          <w:tcPr>
            <w:tcW w:w="2913" w:type="dxa"/>
          </w:tcPr>
          <w:p w14:paraId="44227CB0" w14:textId="77777777" w:rsidR="000F7D05" w:rsidRPr="00514CA7" w:rsidRDefault="000F7D05" w:rsidP="00A17205">
            <w:pPr>
              <w:widowControl w:val="0"/>
              <w:ind w:left="110"/>
              <w:rPr>
                <w:sz w:val="20"/>
                <w:szCs w:val="20"/>
              </w:rPr>
            </w:pPr>
            <w:r w:rsidRPr="00514CA7">
              <w:rPr>
                <w:sz w:val="20"/>
                <w:szCs w:val="20"/>
              </w:rPr>
              <w:t>capitale sociale:</w:t>
            </w:r>
          </w:p>
        </w:tc>
        <w:tc>
          <w:tcPr>
            <w:tcW w:w="2683" w:type="dxa"/>
            <w:gridSpan w:val="2"/>
            <w:tcBorders>
              <w:bottom w:val="dotted" w:sz="4" w:space="0" w:color="000000"/>
            </w:tcBorders>
          </w:tcPr>
          <w:p w14:paraId="7A16330B" w14:textId="77777777" w:rsidR="000F7D05" w:rsidRPr="00514CA7" w:rsidRDefault="000F7D05" w:rsidP="00A17205">
            <w:pPr>
              <w:widowControl w:val="0"/>
              <w:rPr>
                <w:sz w:val="20"/>
                <w:szCs w:val="20"/>
              </w:rPr>
            </w:pPr>
          </w:p>
        </w:tc>
        <w:tc>
          <w:tcPr>
            <w:tcW w:w="2421" w:type="dxa"/>
            <w:gridSpan w:val="3"/>
          </w:tcPr>
          <w:p w14:paraId="40B1154C" w14:textId="77777777" w:rsidR="000F7D05" w:rsidRPr="00514CA7" w:rsidRDefault="000F7D05" w:rsidP="00A17205">
            <w:pPr>
              <w:widowControl w:val="0"/>
              <w:ind w:left="110"/>
              <w:rPr>
                <w:sz w:val="20"/>
                <w:szCs w:val="20"/>
                <w:lang w:val="en-US"/>
              </w:rPr>
            </w:pPr>
            <w:r w:rsidRPr="00514CA7">
              <w:rPr>
                <w:sz w:val="20"/>
                <w:szCs w:val="20"/>
              </w:rPr>
              <w:t>durata</w:t>
            </w:r>
            <w:r w:rsidRPr="00514CA7">
              <w:rPr>
                <w:sz w:val="20"/>
                <w:szCs w:val="20"/>
                <w:lang w:val="en-US"/>
              </w:rPr>
              <w:t xml:space="preserve"> </w:t>
            </w:r>
            <w:r w:rsidRPr="00514CA7">
              <w:rPr>
                <w:sz w:val="20"/>
                <w:szCs w:val="20"/>
              </w:rPr>
              <w:t>della</w:t>
            </w:r>
            <w:r w:rsidRPr="00514CA7">
              <w:rPr>
                <w:sz w:val="20"/>
                <w:szCs w:val="20"/>
                <w:lang w:val="en-US"/>
              </w:rPr>
              <w:t xml:space="preserve"> </w:t>
            </w:r>
            <w:r w:rsidRPr="00514CA7">
              <w:rPr>
                <w:sz w:val="20"/>
                <w:szCs w:val="20"/>
              </w:rPr>
              <w:t>società</w:t>
            </w:r>
            <w:r w:rsidRPr="00514CA7">
              <w:rPr>
                <w:sz w:val="20"/>
                <w:szCs w:val="20"/>
                <w:lang w:val="en-US"/>
              </w:rPr>
              <w:t>:</w:t>
            </w:r>
          </w:p>
        </w:tc>
        <w:tc>
          <w:tcPr>
            <w:tcW w:w="1906" w:type="dxa"/>
            <w:tcBorders>
              <w:bottom w:val="dotted" w:sz="4" w:space="0" w:color="000000"/>
            </w:tcBorders>
          </w:tcPr>
          <w:p w14:paraId="648AD874" w14:textId="77777777" w:rsidR="000F7D05" w:rsidRPr="000F7D05" w:rsidRDefault="000F7D05" w:rsidP="00A17205">
            <w:pPr>
              <w:widowControl w:val="0"/>
              <w:rPr>
                <w:sz w:val="20"/>
                <w:szCs w:val="20"/>
                <w:highlight w:val="yellow"/>
              </w:rPr>
            </w:pPr>
          </w:p>
        </w:tc>
      </w:tr>
      <w:tr w:rsidR="000F7D05" w:rsidRPr="000F7D05" w14:paraId="0C232C2B" w14:textId="77777777" w:rsidTr="00B16C12">
        <w:trPr>
          <w:cantSplit/>
        </w:trPr>
        <w:tc>
          <w:tcPr>
            <w:tcW w:w="9923" w:type="dxa"/>
            <w:gridSpan w:val="7"/>
            <w:tcBorders>
              <w:bottom w:val="single" w:sz="4" w:space="0" w:color="000000"/>
            </w:tcBorders>
          </w:tcPr>
          <w:p w14:paraId="4501E785" w14:textId="77777777" w:rsidR="00514CA7" w:rsidRDefault="00514CA7" w:rsidP="00514CA7">
            <w:pPr>
              <w:widowControl w:val="0"/>
              <w:spacing w:after="0" w:line="240" w:lineRule="auto"/>
              <w:ind w:left="357"/>
              <w:jc w:val="both"/>
              <w:rPr>
                <w:sz w:val="20"/>
                <w:szCs w:val="20"/>
              </w:rPr>
            </w:pPr>
          </w:p>
          <w:p w14:paraId="0DE404EB" w14:textId="3685C5CC" w:rsidR="000F7D05" w:rsidRPr="00CC2E28" w:rsidRDefault="000F7D05" w:rsidP="000F7D05">
            <w:pPr>
              <w:widowControl w:val="0"/>
              <w:numPr>
                <w:ilvl w:val="0"/>
                <w:numId w:val="22"/>
              </w:numPr>
              <w:spacing w:after="0" w:line="240" w:lineRule="auto"/>
              <w:ind w:left="357" w:hanging="357"/>
              <w:jc w:val="both"/>
              <w:rPr>
                <w:sz w:val="20"/>
                <w:szCs w:val="20"/>
              </w:rPr>
            </w:pPr>
            <w:r w:rsidRPr="00CC2E28">
              <w:rPr>
                <w:sz w:val="20"/>
                <w:szCs w:val="20"/>
              </w:rPr>
              <w:t>i membri del consiglio di amministrazione cui sia stata conferita la legale rappresentanza;</w:t>
            </w:r>
          </w:p>
          <w:p w14:paraId="7F9D5B9F" w14:textId="77777777" w:rsidR="000F7D05" w:rsidRPr="00CC2E28" w:rsidRDefault="000F7D05" w:rsidP="000F7D05">
            <w:pPr>
              <w:widowControl w:val="0"/>
              <w:numPr>
                <w:ilvl w:val="0"/>
                <w:numId w:val="22"/>
              </w:numPr>
              <w:spacing w:after="0" w:line="240" w:lineRule="auto"/>
              <w:ind w:left="357" w:hanging="357"/>
              <w:jc w:val="both"/>
              <w:rPr>
                <w:sz w:val="20"/>
                <w:szCs w:val="20"/>
              </w:rPr>
            </w:pPr>
            <w:r w:rsidRPr="00CC2E28">
              <w:rPr>
                <w:sz w:val="20"/>
                <w:szCs w:val="20"/>
              </w:rPr>
              <w:t>i procuratori generali e gli institori;</w:t>
            </w:r>
          </w:p>
          <w:p w14:paraId="52D0E210" w14:textId="77777777" w:rsidR="000F7D05" w:rsidRPr="00CC2E28" w:rsidRDefault="000F7D05" w:rsidP="000F7D05">
            <w:pPr>
              <w:widowControl w:val="0"/>
              <w:numPr>
                <w:ilvl w:val="0"/>
                <w:numId w:val="22"/>
              </w:numPr>
              <w:spacing w:after="0" w:line="240" w:lineRule="auto"/>
              <w:ind w:left="357" w:hanging="357"/>
              <w:jc w:val="both"/>
              <w:rPr>
                <w:sz w:val="20"/>
                <w:szCs w:val="20"/>
              </w:rPr>
            </w:pPr>
            <w:r w:rsidRPr="00CC2E28">
              <w:rPr>
                <w:sz w:val="20"/>
                <w:szCs w:val="20"/>
              </w:rPr>
              <w:t>i componenti degli organi con poteri di direzione o di vigilanza o soggetti muniti di poteri di rappresentanza, di direzione o di controllo;</w:t>
            </w:r>
          </w:p>
          <w:p w14:paraId="327D7108" w14:textId="77777777" w:rsidR="000F7D05" w:rsidRPr="00CC2E28" w:rsidRDefault="000F7D05" w:rsidP="000F7D05">
            <w:pPr>
              <w:widowControl w:val="0"/>
              <w:numPr>
                <w:ilvl w:val="0"/>
                <w:numId w:val="22"/>
              </w:numPr>
              <w:spacing w:after="0" w:line="240" w:lineRule="auto"/>
              <w:ind w:left="357" w:hanging="357"/>
              <w:jc w:val="both"/>
              <w:rPr>
                <w:sz w:val="20"/>
                <w:szCs w:val="20"/>
              </w:rPr>
            </w:pPr>
            <w:r w:rsidRPr="00CC2E28">
              <w:rPr>
                <w:sz w:val="20"/>
                <w:szCs w:val="20"/>
              </w:rPr>
              <w:t>il direttore tecnico, qualunque sia la forma giuridica dell’operatore economico</w:t>
            </w:r>
          </w:p>
          <w:p w14:paraId="116604FE" w14:textId="77777777" w:rsidR="000F7D05" w:rsidRPr="00CC2E28" w:rsidRDefault="000F7D05" w:rsidP="000F7D05">
            <w:pPr>
              <w:widowControl w:val="0"/>
              <w:numPr>
                <w:ilvl w:val="0"/>
                <w:numId w:val="22"/>
              </w:numPr>
              <w:spacing w:after="0" w:line="240" w:lineRule="auto"/>
              <w:ind w:left="357" w:hanging="357"/>
              <w:jc w:val="both"/>
              <w:rPr>
                <w:sz w:val="20"/>
                <w:szCs w:val="20"/>
              </w:rPr>
            </w:pPr>
            <w:r w:rsidRPr="00CC2E28">
              <w:rPr>
                <w:sz w:val="20"/>
                <w:szCs w:val="20"/>
              </w:rPr>
              <w:t>il socio unico;</w:t>
            </w:r>
          </w:p>
          <w:p w14:paraId="11DA49E3" w14:textId="77777777" w:rsidR="000F7D05" w:rsidRPr="00CC2E28" w:rsidRDefault="000F7D05" w:rsidP="000F7D05">
            <w:pPr>
              <w:widowControl w:val="0"/>
              <w:numPr>
                <w:ilvl w:val="0"/>
                <w:numId w:val="22"/>
              </w:numPr>
              <w:spacing w:after="0" w:line="240" w:lineRule="auto"/>
              <w:ind w:left="357" w:hanging="357"/>
              <w:jc w:val="both"/>
              <w:rPr>
                <w:sz w:val="20"/>
                <w:szCs w:val="20"/>
              </w:rPr>
            </w:pPr>
            <w:r w:rsidRPr="00CC2E28">
              <w:rPr>
                <w:sz w:val="20"/>
                <w:szCs w:val="20"/>
              </w:rPr>
              <w:t>l’eventuale “amministratore di fatto” ai sensi dell’articolo 2639 del Codice Civile;</w:t>
            </w:r>
          </w:p>
          <w:p w14:paraId="7E51331F" w14:textId="751BACEF" w:rsidR="00DB69C7" w:rsidRPr="00CC2E28" w:rsidRDefault="000F7D05" w:rsidP="00A17205">
            <w:pPr>
              <w:widowControl w:val="0"/>
              <w:jc w:val="both"/>
              <w:rPr>
                <w:b/>
                <w:sz w:val="20"/>
                <w:szCs w:val="20"/>
              </w:rPr>
            </w:pPr>
            <w:r w:rsidRPr="00CC2E28">
              <w:rPr>
                <w:b/>
                <w:sz w:val="20"/>
                <w:szCs w:val="20"/>
              </w:rPr>
              <w:t>sono così indicati:</w:t>
            </w:r>
          </w:p>
        </w:tc>
      </w:tr>
      <w:tr w:rsidR="000F7D05" w:rsidRPr="000F7D05" w14:paraId="437D4EEA" w14:textId="77777777" w:rsidTr="00B16C12">
        <w:trPr>
          <w:trHeight w:val="493"/>
        </w:trPr>
        <w:tc>
          <w:tcPr>
            <w:tcW w:w="3851" w:type="dxa"/>
            <w:gridSpan w:val="2"/>
            <w:tcBorders>
              <w:top w:val="single" w:sz="4" w:space="0" w:color="000000"/>
              <w:left w:val="single" w:sz="4" w:space="0" w:color="000000"/>
              <w:bottom w:val="single" w:sz="4" w:space="0" w:color="000000"/>
              <w:right w:val="dotted" w:sz="4" w:space="0" w:color="000000"/>
            </w:tcBorders>
            <w:vAlign w:val="center"/>
          </w:tcPr>
          <w:p w14:paraId="3C62237F" w14:textId="77777777" w:rsidR="000F7D05" w:rsidRPr="00CC2E28" w:rsidRDefault="000F7D05" w:rsidP="00A17205">
            <w:pPr>
              <w:widowControl w:val="0"/>
              <w:jc w:val="center"/>
              <w:rPr>
                <w:i/>
                <w:iCs/>
                <w:sz w:val="20"/>
                <w:szCs w:val="20"/>
              </w:rPr>
            </w:pPr>
            <w:r w:rsidRPr="00CC2E28">
              <w:rPr>
                <w:i/>
                <w:iCs/>
                <w:sz w:val="20"/>
                <w:szCs w:val="20"/>
              </w:rPr>
              <w:t>Cognome e nome</w:t>
            </w:r>
          </w:p>
        </w:tc>
        <w:tc>
          <w:tcPr>
            <w:tcW w:w="3536" w:type="dxa"/>
            <w:gridSpan w:val="3"/>
            <w:tcBorders>
              <w:top w:val="single" w:sz="4" w:space="0" w:color="000000"/>
              <w:left w:val="dotted" w:sz="4" w:space="0" w:color="000000"/>
              <w:bottom w:val="single" w:sz="4" w:space="0" w:color="000000"/>
              <w:right w:val="dotted" w:sz="4" w:space="0" w:color="000000"/>
            </w:tcBorders>
            <w:vAlign w:val="center"/>
          </w:tcPr>
          <w:p w14:paraId="1BF8899E" w14:textId="75820C95" w:rsidR="000F7D05" w:rsidRPr="00CC2E28" w:rsidRDefault="00397F29" w:rsidP="00A17205">
            <w:pPr>
              <w:widowControl w:val="0"/>
              <w:jc w:val="center"/>
              <w:rPr>
                <w:i/>
                <w:iCs/>
                <w:sz w:val="20"/>
                <w:szCs w:val="20"/>
              </w:rPr>
            </w:pPr>
            <w:r>
              <w:rPr>
                <w:i/>
                <w:iCs/>
                <w:sz w:val="20"/>
                <w:szCs w:val="20"/>
              </w:rPr>
              <w:t xml:space="preserve">luogo e </w:t>
            </w:r>
            <w:r w:rsidR="004C05A2" w:rsidRPr="00CC2E28">
              <w:rPr>
                <w:i/>
                <w:iCs/>
                <w:sz w:val="20"/>
                <w:szCs w:val="20"/>
              </w:rPr>
              <w:t xml:space="preserve">data di nascita, residenza, codice fiscale </w:t>
            </w:r>
          </w:p>
        </w:tc>
        <w:tc>
          <w:tcPr>
            <w:tcW w:w="2536" w:type="dxa"/>
            <w:gridSpan w:val="2"/>
            <w:tcBorders>
              <w:top w:val="single" w:sz="4" w:space="0" w:color="000000"/>
              <w:left w:val="dotted" w:sz="4" w:space="0" w:color="000000"/>
              <w:bottom w:val="single" w:sz="4" w:space="0" w:color="000000"/>
              <w:right w:val="single" w:sz="4" w:space="0" w:color="000000"/>
            </w:tcBorders>
            <w:vAlign w:val="center"/>
          </w:tcPr>
          <w:p w14:paraId="0B186F95" w14:textId="1BF9C362" w:rsidR="000F7D05" w:rsidRPr="000F7D05" w:rsidRDefault="00BC7691" w:rsidP="00534CB8">
            <w:pPr>
              <w:widowControl w:val="0"/>
              <w:jc w:val="center"/>
              <w:rPr>
                <w:i/>
                <w:iCs/>
                <w:sz w:val="20"/>
                <w:szCs w:val="20"/>
                <w:highlight w:val="yellow"/>
              </w:rPr>
            </w:pPr>
            <w:r w:rsidRPr="00514CA7">
              <w:rPr>
                <w:i/>
                <w:iCs/>
                <w:sz w:val="20"/>
                <w:szCs w:val="20"/>
              </w:rPr>
              <w:t>c</w:t>
            </w:r>
            <w:r w:rsidR="000F7D05" w:rsidRPr="00514CA7">
              <w:rPr>
                <w:i/>
                <w:iCs/>
                <w:sz w:val="20"/>
                <w:szCs w:val="20"/>
              </w:rPr>
              <w:t>arica/ruolo ricopert</w:t>
            </w:r>
            <w:r w:rsidRPr="00514CA7">
              <w:rPr>
                <w:i/>
                <w:iCs/>
                <w:sz w:val="20"/>
                <w:szCs w:val="20"/>
              </w:rPr>
              <w:t>o</w:t>
            </w:r>
            <w:r w:rsidR="00534CB8" w:rsidRPr="00514CA7">
              <w:rPr>
                <w:i/>
                <w:iCs/>
                <w:sz w:val="20"/>
                <w:szCs w:val="20"/>
              </w:rPr>
              <w:t>/</w:t>
            </w:r>
            <w:r w:rsidRPr="00514CA7">
              <w:rPr>
                <w:i/>
                <w:iCs/>
                <w:sz w:val="20"/>
                <w:szCs w:val="20"/>
              </w:rPr>
              <w:t>s</w:t>
            </w:r>
            <w:r w:rsidR="000F7D05" w:rsidRPr="00514CA7">
              <w:rPr>
                <w:i/>
                <w:iCs/>
                <w:sz w:val="20"/>
                <w:szCs w:val="20"/>
              </w:rPr>
              <w:t xml:space="preserve">ocio </w:t>
            </w:r>
            <w:r w:rsidRPr="00514CA7">
              <w:rPr>
                <w:i/>
                <w:iCs/>
                <w:sz w:val="20"/>
                <w:szCs w:val="20"/>
              </w:rPr>
              <w:t>u</w:t>
            </w:r>
            <w:r w:rsidR="000F7D05" w:rsidRPr="00514CA7">
              <w:rPr>
                <w:i/>
                <w:iCs/>
                <w:sz w:val="20"/>
                <w:szCs w:val="20"/>
              </w:rPr>
              <w:t>nico</w:t>
            </w:r>
          </w:p>
        </w:tc>
      </w:tr>
      <w:tr w:rsidR="000F7D05" w:rsidRPr="000F7D05" w14:paraId="47FC66AD" w14:textId="77777777" w:rsidTr="00B16C12">
        <w:tc>
          <w:tcPr>
            <w:tcW w:w="3851" w:type="dxa"/>
            <w:gridSpan w:val="2"/>
            <w:tcBorders>
              <w:top w:val="single" w:sz="4" w:space="0" w:color="000000"/>
              <w:left w:val="single" w:sz="4" w:space="0" w:color="000000"/>
              <w:bottom w:val="dotted" w:sz="4" w:space="0" w:color="000000"/>
              <w:right w:val="dotted" w:sz="4" w:space="0" w:color="000000"/>
            </w:tcBorders>
          </w:tcPr>
          <w:p w14:paraId="39495228" w14:textId="77777777" w:rsidR="000F7D05" w:rsidRPr="00CC2E28" w:rsidRDefault="000F7D05" w:rsidP="00A17205">
            <w:pPr>
              <w:widowControl w:val="0"/>
              <w:rPr>
                <w:sz w:val="20"/>
                <w:szCs w:val="20"/>
              </w:rPr>
            </w:pPr>
          </w:p>
        </w:tc>
        <w:tc>
          <w:tcPr>
            <w:tcW w:w="3536" w:type="dxa"/>
            <w:gridSpan w:val="3"/>
            <w:tcBorders>
              <w:top w:val="single" w:sz="4" w:space="0" w:color="000000"/>
              <w:left w:val="dotted" w:sz="4" w:space="0" w:color="000000"/>
              <w:bottom w:val="dotted" w:sz="4" w:space="0" w:color="000000"/>
              <w:right w:val="dotted" w:sz="4" w:space="0" w:color="000000"/>
            </w:tcBorders>
          </w:tcPr>
          <w:p w14:paraId="4CE198A1" w14:textId="77777777" w:rsidR="000F7D05" w:rsidRPr="00CC2E28" w:rsidRDefault="000F7D05" w:rsidP="00A17205">
            <w:pPr>
              <w:widowControl w:val="0"/>
              <w:rPr>
                <w:sz w:val="20"/>
                <w:szCs w:val="20"/>
              </w:rPr>
            </w:pPr>
          </w:p>
        </w:tc>
        <w:tc>
          <w:tcPr>
            <w:tcW w:w="2536" w:type="dxa"/>
            <w:gridSpan w:val="2"/>
            <w:tcBorders>
              <w:top w:val="single" w:sz="4" w:space="0" w:color="000000"/>
              <w:left w:val="dotted" w:sz="4" w:space="0" w:color="000000"/>
              <w:bottom w:val="dotted" w:sz="4" w:space="0" w:color="000000"/>
              <w:right w:val="single" w:sz="4" w:space="0" w:color="000000"/>
            </w:tcBorders>
            <w:vAlign w:val="bottom"/>
          </w:tcPr>
          <w:p w14:paraId="05A93900" w14:textId="77777777" w:rsidR="000F7D05" w:rsidRPr="000F7D05" w:rsidRDefault="000F7D05" w:rsidP="00A17205">
            <w:pPr>
              <w:widowControl w:val="0"/>
              <w:jc w:val="center"/>
              <w:rPr>
                <w:sz w:val="20"/>
                <w:szCs w:val="20"/>
                <w:highlight w:val="yellow"/>
              </w:rPr>
            </w:pPr>
          </w:p>
        </w:tc>
      </w:tr>
      <w:tr w:rsidR="000F7D05" w:rsidRPr="000F7D05" w14:paraId="109A7F72" w14:textId="77777777" w:rsidTr="00B16C12">
        <w:tc>
          <w:tcPr>
            <w:tcW w:w="3851" w:type="dxa"/>
            <w:gridSpan w:val="2"/>
            <w:tcBorders>
              <w:top w:val="dotted" w:sz="4" w:space="0" w:color="000000"/>
              <w:left w:val="single" w:sz="4" w:space="0" w:color="000000"/>
              <w:bottom w:val="dotted" w:sz="4" w:space="0" w:color="000000"/>
              <w:right w:val="dotted" w:sz="4" w:space="0" w:color="000000"/>
            </w:tcBorders>
          </w:tcPr>
          <w:p w14:paraId="38FBE519" w14:textId="77777777" w:rsidR="000F7D05" w:rsidRPr="00CC2E28" w:rsidRDefault="000F7D05" w:rsidP="00A17205">
            <w:pPr>
              <w:widowControl w:val="0"/>
              <w:rPr>
                <w:sz w:val="20"/>
                <w:szCs w:val="20"/>
              </w:rPr>
            </w:pPr>
          </w:p>
        </w:tc>
        <w:tc>
          <w:tcPr>
            <w:tcW w:w="3536" w:type="dxa"/>
            <w:gridSpan w:val="3"/>
            <w:tcBorders>
              <w:top w:val="dotted" w:sz="4" w:space="0" w:color="000000"/>
              <w:left w:val="dotted" w:sz="4" w:space="0" w:color="000000"/>
              <w:bottom w:val="dotted" w:sz="4" w:space="0" w:color="000000"/>
              <w:right w:val="dotted" w:sz="4" w:space="0" w:color="000000"/>
            </w:tcBorders>
          </w:tcPr>
          <w:p w14:paraId="3290B94A" w14:textId="77777777" w:rsidR="000F7D05" w:rsidRPr="00CC2E28" w:rsidRDefault="000F7D05" w:rsidP="00A17205">
            <w:pPr>
              <w:widowControl w:val="0"/>
              <w:rPr>
                <w:sz w:val="20"/>
                <w:szCs w:val="20"/>
              </w:rPr>
            </w:pPr>
          </w:p>
        </w:tc>
        <w:tc>
          <w:tcPr>
            <w:tcW w:w="2536" w:type="dxa"/>
            <w:gridSpan w:val="2"/>
            <w:tcBorders>
              <w:top w:val="dotted" w:sz="4" w:space="0" w:color="000000"/>
              <w:left w:val="dotted" w:sz="4" w:space="0" w:color="000000"/>
              <w:bottom w:val="dotted" w:sz="4" w:space="0" w:color="000000"/>
              <w:right w:val="single" w:sz="4" w:space="0" w:color="000000"/>
            </w:tcBorders>
            <w:vAlign w:val="bottom"/>
          </w:tcPr>
          <w:p w14:paraId="7521111D" w14:textId="77777777" w:rsidR="000F7D05" w:rsidRPr="000F7D05" w:rsidRDefault="000F7D05" w:rsidP="00A17205">
            <w:pPr>
              <w:widowControl w:val="0"/>
              <w:jc w:val="center"/>
              <w:rPr>
                <w:sz w:val="20"/>
                <w:szCs w:val="20"/>
                <w:highlight w:val="yellow"/>
              </w:rPr>
            </w:pPr>
          </w:p>
        </w:tc>
      </w:tr>
      <w:tr w:rsidR="000F7D05" w:rsidRPr="000F7D05" w14:paraId="7EF02E34" w14:textId="77777777" w:rsidTr="00B16C12">
        <w:tc>
          <w:tcPr>
            <w:tcW w:w="3851" w:type="dxa"/>
            <w:gridSpan w:val="2"/>
            <w:tcBorders>
              <w:top w:val="dotted" w:sz="4" w:space="0" w:color="000000"/>
              <w:left w:val="single" w:sz="4" w:space="0" w:color="000000"/>
              <w:bottom w:val="dotted" w:sz="4" w:space="0" w:color="000000"/>
              <w:right w:val="dotted" w:sz="4" w:space="0" w:color="000000"/>
            </w:tcBorders>
          </w:tcPr>
          <w:p w14:paraId="12180046" w14:textId="77777777" w:rsidR="000F7D05" w:rsidRPr="00CC2E28" w:rsidRDefault="000F7D05" w:rsidP="00A17205">
            <w:pPr>
              <w:widowControl w:val="0"/>
              <w:rPr>
                <w:sz w:val="20"/>
                <w:szCs w:val="20"/>
              </w:rPr>
            </w:pPr>
          </w:p>
        </w:tc>
        <w:tc>
          <w:tcPr>
            <w:tcW w:w="3536" w:type="dxa"/>
            <w:gridSpan w:val="3"/>
            <w:tcBorders>
              <w:top w:val="dotted" w:sz="4" w:space="0" w:color="000000"/>
              <w:left w:val="dotted" w:sz="4" w:space="0" w:color="000000"/>
              <w:bottom w:val="dotted" w:sz="4" w:space="0" w:color="000000"/>
              <w:right w:val="dotted" w:sz="4" w:space="0" w:color="000000"/>
            </w:tcBorders>
          </w:tcPr>
          <w:p w14:paraId="3DCF3853" w14:textId="77777777" w:rsidR="000F7D05" w:rsidRPr="00CC2E28" w:rsidRDefault="000F7D05" w:rsidP="00A17205">
            <w:pPr>
              <w:widowControl w:val="0"/>
              <w:rPr>
                <w:sz w:val="20"/>
                <w:szCs w:val="20"/>
              </w:rPr>
            </w:pPr>
          </w:p>
        </w:tc>
        <w:tc>
          <w:tcPr>
            <w:tcW w:w="2536" w:type="dxa"/>
            <w:gridSpan w:val="2"/>
            <w:tcBorders>
              <w:top w:val="dotted" w:sz="4" w:space="0" w:color="000000"/>
              <w:left w:val="dotted" w:sz="4" w:space="0" w:color="000000"/>
              <w:bottom w:val="dotted" w:sz="4" w:space="0" w:color="000000"/>
              <w:right w:val="single" w:sz="4" w:space="0" w:color="000000"/>
            </w:tcBorders>
            <w:vAlign w:val="bottom"/>
          </w:tcPr>
          <w:p w14:paraId="51B09926" w14:textId="77777777" w:rsidR="000F7D05" w:rsidRPr="000F7D05" w:rsidRDefault="000F7D05" w:rsidP="00A17205">
            <w:pPr>
              <w:widowControl w:val="0"/>
              <w:jc w:val="center"/>
              <w:rPr>
                <w:sz w:val="20"/>
                <w:szCs w:val="20"/>
                <w:highlight w:val="yellow"/>
              </w:rPr>
            </w:pPr>
          </w:p>
        </w:tc>
      </w:tr>
      <w:tr w:rsidR="000F7D05" w:rsidRPr="000F7D05" w14:paraId="5CA00815" w14:textId="77777777" w:rsidTr="00B16C12">
        <w:tc>
          <w:tcPr>
            <w:tcW w:w="3851" w:type="dxa"/>
            <w:gridSpan w:val="2"/>
            <w:tcBorders>
              <w:top w:val="dotted" w:sz="4" w:space="0" w:color="000000"/>
              <w:left w:val="single" w:sz="4" w:space="0" w:color="000000"/>
              <w:bottom w:val="dotted" w:sz="4" w:space="0" w:color="000000"/>
              <w:right w:val="dotted" w:sz="4" w:space="0" w:color="000000"/>
            </w:tcBorders>
          </w:tcPr>
          <w:p w14:paraId="5F297434" w14:textId="77777777" w:rsidR="000F7D05" w:rsidRPr="00CC2E28" w:rsidRDefault="000F7D05" w:rsidP="00A17205">
            <w:pPr>
              <w:widowControl w:val="0"/>
              <w:rPr>
                <w:sz w:val="20"/>
                <w:szCs w:val="20"/>
              </w:rPr>
            </w:pPr>
          </w:p>
        </w:tc>
        <w:tc>
          <w:tcPr>
            <w:tcW w:w="3536" w:type="dxa"/>
            <w:gridSpan w:val="3"/>
            <w:tcBorders>
              <w:top w:val="dotted" w:sz="4" w:space="0" w:color="000000"/>
              <w:left w:val="dotted" w:sz="4" w:space="0" w:color="000000"/>
              <w:bottom w:val="dotted" w:sz="4" w:space="0" w:color="000000"/>
              <w:right w:val="dotted" w:sz="4" w:space="0" w:color="000000"/>
            </w:tcBorders>
          </w:tcPr>
          <w:p w14:paraId="545BDDB5" w14:textId="77777777" w:rsidR="000F7D05" w:rsidRPr="00CC2E28" w:rsidRDefault="000F7D05" w:rsidP="00A17205">
            <w:pPr>
              <w:widowControl w:val="0"/>
              <w:rPr>
                <w:sz w:val="20"/>
                <w:szCs w:val="20"/>
              </w:rPr>
            </w:pPr>
          </w:p>
        </w:tc>
        <w:tc>
          <w:tcPr>
            <w:tcW w:w="2536" w:type="dxa"/>
            <w:gridSpan w:val="2"/>
            <w:tcBorders>
              <w:top w:val="dotted" w:sz="4" w:space="0" w:color="000000"/>
              <w:left w:val="dotted" w:sz="4" w:space="0" w:color="000000"/>
              <w:bottom w:val="dotted" w:sz="4" w:space="0" w:color="000000"/>
              <w:right w:val="single" w:sz="4" w:space="0" w:color="000000"/>
            </w:tcBorders>
            <w:vAlign w:val="bottom"/>
          </w:tcPr>
          <w:p w14:paraId="63555B64" w14:textId="77777777" w:rsidR="000F7D05" w:rsidRPr="000F7D05" w:rsidRDefault="000F7D05" w:rsidP="00A17205">
            <w:pPr>
              <w:widowControl w:val="0"/>
              <w:jc w:val="center"/>
              <w:rPr>
                <w:sz w:val="20"/>
                <w:szCs w:val="20"/>
                <w:highlight w:val="yellow"/>
              </w:rPr>
            </w:pPr>
          </w:p>
        </w:tc>
      </w:tr>
      <w:tr w:rsidR="000F7D05" w:rsidRPr="000F7D05" w14:paraId="67BAD4C2" w14:textId="77777777" w:rsidTr="00B16C12">
        <w:tc>
          <w:tcPr>
            <w:tcW w:w="3851" w:type="dxa"/>
            <w:gridSpan w:val="2"/>
            <w:tcBorders>
              <w:top w:val="dotted" w:sz="4" w:space="0" w:color="000000"/>
              <w:left w:val="single" w:sz="4" w:space="0" w:color="000000"/>
              <w:bottom w:val="dotted" w:sz="4" w:space="0" w:color="000000"/>
              <w:right w:val="dotted" w:sz="4" w:space="0" w:color="000000"/>
            </w:tcBorders>
          </w:tcPr>
          <w:p w14:paraId="0262F808" w14:textId="77777777" w:rsidR="000F7D05" w:rsidRPr="00CC2E28" w:rsidRDefault="000F7D05" w:rsidP="00A17205">
            <w:pPr>
              <w:widowControl w:val="0"/>
              <w:rPr>
                <w:sz w:val="20"/>
                <w:szCs w:val="20"/>
              </w:rPr>
            </w:pPr>
          </w:p>
        </w:tc>
        <w:tc>
          <w:tcPr>
            <w:tcW w:w="3536" w:type="dxa"/>
            <w:gridSpan w:val="3"/>
            <w:tcBorders>
              <w:top w:val="dotted" w:sz="4" w:space="0" w:color="000000"/>
              <w:left w:val="dotted" w:sz="4" w:space="0" w:color="000000"/>
              <w:bottom w:val="dotted" w:sz="4" w:space="0" w:color="000000"/>
              <w:right w:val="dotted" w:sz="4" w:space="0" w:color="000000"/>
            </w:tcBorders>
          </w:tcPr>
          <w:p w14:paraId="29D1FBB0" w14:textId="77777777" w:rsidR="000F7D05" w:rsidRPr="00CC2E28" w:rsidRDefault="000F7D05" w:rsidP="00A17205">
            <w:pPr>
              <w:widowControl w:val="0"/>
              <w:rPr>
                <w:sz w:val="20"/>
                <w:szCs w:val="20"/>
              </w:rPr>
            </w:pPr>
          </w:p>
        </w:tc>
        <w:tc>
          <w:tcPr>
            <w:tcW w:w="2536" w:type="dxa"/>
            <w:gridSpan w:val="2"/>
            <w:tcBorders>
              <w:top w:val="dotted" w:sz="4" w:space="0" w:color="000000"/>
              <w:left w:val="dotted" w:sz="4" w:space="0" w:color="000000"/>
              <w:bottom w:val="dotted" w:sz="4" w:space="0" w:color="000000"/>
              <w:right w:val="single" w:sz="4" w:space="0" w:color="000000"/>
            </w:tcBorders>
            <w:vAlign w:val="bottom"/>
          </w:tcPr>
          <w:p w14:paraId="77B14BEE" w14:textId="77777777" w:rsidR="000F7D05" w:rsidRPr="000F7D05" w:rsidRDefault="000F7D05" w:rsidP="00A17205">
            <w:pPr>
              <w:widowControl w:val="0"/>
              <w:jc w:val="center"/>
              <w:rPr>
                <w:sz w:val="20"/>
                <w:szCs w:val="20"/>
                <w:highlight w:val="yellow"/>
              </w:rPr>
            </w:pPr>
          </w:p>
        </w:tc>
      </w:tr>
      <w:tr w:rsidR="000F7D05" w:rsidRPr="000F7D05" w14:paraId="44E5C08A" w14:textId="77777777" w:rsidTr="00B16C12">
        <w:tc>
          <w:tcPr>
            <w:tcW w:w="3851" w:type="dxa"/>
            <w:gridSpan w:val="2"/>
            <w:tcBorders>
              <w:top w:val="dotted" w:sz="4" w:space="0" w:color="000000"/>
              <w:left w:val="single" w:sz="4" w:space="0" w:color="000000"/>
              <w:bottom w:val="dotted" w:sz="4" w:space="0" w:color="000000"/>
              <w:right w:val="dotted" w:sz="4" w:space="0" w:color="000000"/>
            </w:tcBorders>
          </w:tcPr>
          <w:p w14:paraId="0580F484" w14:textId="77777777" w:rsidR="000F7D05" w:rsidRPr="00CC2E28" w:rsidRDefault="000F7D05" w:rsidP="00A17205">
            <w:pPr>
              <w:widowControl w:val="0"/>
              <w:rPr>
                <w:sz w:val="20"/>
                <w:szCs w:val="20"/>
              </w:rPr>
            </w:pPr>
          </w:p>
        </w:tc>
        <w:tc>
          <w:tcPr>
            <w:tcW w:w="3536" w:type="dxa"/>
            <w:gridSpan w:val="3"/>
            <w:tcBorders>
              <w:top w:val="dotted" w:sz="4" w:space="0" w:color="000000"/>
              <w:left w:val="dotted" w:sz="4" w:space="0" w:color="000000"/>
              <w:bottom w:val="dotted" w:sz="4" w:space="0" w:color="000000"/>
              <w:right w:val="dotted" w:sz="4" w:space="0" w:color="000000"/>
            </w:tcBorders>
          </w:tcPr>
          <w:p w14:paraId="3F311DDB" w14:textId="77777777" w:rsidR="000F7D05" w:rsidRPr="00CC2E28" w:rsidRDefault="000F7D05" w:rsidP="00A17205">
            <w:pPr>
              <w:widowControl w:val="0"/>
              <w:rPr>
                <w:sz w:val="20"/>
                <w:szCs w:val="20"/>
              </w:rPr>
            </w:pPr>
          </w:p>
        </w:tc>
        <w:tc>
          <w:tcPr>
            <w:tcW w:w="2536" w:type="dxa"/>
            <w:gridSpan w:val="2"/>
            <w:tcBorders>
              <w:top w:val="dotted" w:sz="4" w:space="0" w:color="000000"/>
              <w:left w:val="dotted" w:sz="4" w:space="0" w:color="000000"/>
              <w:bottom w:val="dotted" w:sz="4" w:space="0" w:color="000000"/>
              <w:right w:val="single" w:sz="4" w:space="0" w:color="000000"/>
            </w:tcBorders>
            <w:vAlign w:val="bottom"/>
          </w:tcPr>
          <w:p w14:paraId="5A533359" w14:textId="77777777" w:rsidR="000F7D05" w:rsidRPr="000F7D05" w:rsidRDefault="000F7D05" w:rsidP="00A17205">
            <w:pPr>
              <w:widowControl w:val="0"/>
              <w:jc w:val="center"/>
              <w:rPr>
                <w:sz w:val="20"/>
                <w:szCs w:val="20"/>
                <w:highlight w:val="yellow"/>
              </w:rPr>
            </w:pPr>
          </w:p>
        </w:tc>
      </w:tr>
      <w:tr w:rsidR="000F7D05" w:rsidRPr="000F7D05" w14:paraId="249AB6BF" w14:textId="77777777" w:rsidTr="00B16C12">
        <w:tc>
          <w:tcPr>
            <w:tcW w:w="3851" w:type="dxa"/>
            <w:gridSpan w:val="2"/>
            <w:tcBorders>
              <w:top w:val="dotted" w:sz="4" w:space="0" w:color="000000"/>
              <w:left w:val="single" w:sz="4" w:space="0" w:color="000000"/>
              <w:bottom w:val="single" w:sz="4" w:space="0" w:color="000000"/>
              <w:right w:val="dotted" w:sz="4" w:space="0" w:color="000000"/>
            </w:tcBorders>
          </w:tcPr>
          <w:p w14:paraId="3D18347E" w14:textId="77777777" w:rsidR="000F7D05" w:rsidRPr="00CC2E28" w:rsidRDefault="000F7D05" w:rsidP="00A17205">
            <w:pPr>
              <w:widowControl w:val="0"/>
              <w:rPr>
                <w:sz w:val="20"/>
                <w:szCs w:val="20"/>
              </w:rPr>
            </w:pPr>
          </w:p>
        </w:tc>
        <w:tc>
          <w:tcPr>
            <w:tcW w:w="3536" w:type="dxa"/>
            <w:gridSpan w:val="3"/>
            <w:tcBorders>
              <w:top w:val="dotted" w:sz="4" w:space="0" w:color="000000"/>
              <w:left w:val="dotted" w:sz="4" w:space="0" w:color="000000"/>
              <w:bottom w:val="single" w:sz="4" w:space="0" w:color="000000"/>
              <w:right w:val="dotted" w:sz="4" w:space="0" w:color="000000"/>
            </w:tcBorders>
          </w:tcPr>
          <w:p w14:paraId="64A28EC0" w14:textId="77777777" w:rsidR="000F7D05" w:rsidRPr="00CC2E28" w:rsidRDefault="000F7D05" w:rsidP="00A17205">
            <w:pPr>
              <w:widowControl w:val="0"/>
              <w:rPr>
                <w:sz w:val="20"/>
                <w:szCs w:val="20"/>
              </w:rPr>
            </w:pPr>
          </w:p>
        </w:tc>
        <w:tc>
          <w:tcPr>
            <w:tcW w:w="2536" w:type="dxa"/>
            <w:gridSpan w:val="2"/>
            <w:tcBorders>
              <w:top w:val="dotted" w:sz="4" w:space="0" w:color="000000"/>
              <w:left w:val="dotted" w:sz="4" w:space="0" w:color="000000"/>
              <w:bottom w:val="single" w:sz="4" w:space="0" w:color="000000"/>
              <w:right w:val="single" w:sz="4" w:space="0" w:color="000000"/>
            </w:tcBorders>
            <w:vAlign w:val="bottom"/>
          </w:tcPr>
          <w:p w14:paraId="4B4B58CE" w14:textId="77777777" w:rsidR="000F7D05" w:rsidRPr="000F7D05" w:rsidRDefault="000F7D05" w:rsidP="00A17205">
            <w:pPr>
              <w:widowControl w:val="0"/>
              <w:jc w:val="center"/>
              <w:rPr>
                <w:sz w:val="20"/>
                <w:szCs w:val="20"/>
                <w:highlight w:val="yellow"/>
              </w:rPr>
            </w:pPr>
            <w:bookmarkStart w:id="3" w:name="_Hlk137638643"/>
            <w:bookmarkEnd w:id="3"/>
          </w:p>
        </w:tc>
      </w:tr>
      <w:tr w:rsidR="000F7D05" w14:paraId="4541BC96" w14:textId="77777777" w:rsidTr="00B16C12">
        <w:trPr>
          <w:cantSplit/>
        </w:trPr>
        <w:tc>
          <w:tcPr>
            <w:tcW w:w="9923" w:type="dxa"/>
            <w:gridSpan w:val="7"/>
          </w:tcPr>
          <w:p w14:paraId="5E61840B" w14:textId="77777777" w:rsidR="000F7D05" w:rsidRPr="00CC2E28" w:rsidRDefault="000F7D05" w:rsidP="00A17205">
            <w:pPr>
              <w:widowControl w:val="0"/>
              <w:rPr>
                <w:b/>
                <w:i/>
                <w:sz w:val="20"/>
                <w:szCs w:val="20"/>
              </w:rPr>
            </w:pPr>
          </w:p>
          <w:p w14:paraId="46A07634" w14:textId="77777777" w:rsidR="00BC7691" w:rsidRDefault="000F7D05" w:rsidP="00BC7691">
            <w:pPr>
              <w:widowControl w:val="0"/>
              <w:rPr>
                <w:sz w:val="20"/>
                <w:szCs w:val="20"/>
              </w:rPr>
            </w:pPr>
            <w:r w:rsidRPr="00CC2E28">
              <w:rPr>
                <w:b/>
                <w:bCs/>
                <w:i/>
                <w:iCs/>
                <w:sz w:val="20"/>
                <w:szCs w:val="20"/>
              </w:rPr>
              <w:t>NB: PER LE SOCIETA’ IN CUI IL SOCIO UNICO SIA UNA PERSONA GIURIDICA (INDICARE):</w:t>
            </w:r>
            <w:r w:rsidRPr="00CC2E28">
              <w:rPr>
                <w:sz w:val="20"/>
                <w:szCs w:val="20"/>
              </w:rPr>
              <w:t xml:space="preserve"> </w:t>
            </w:r>
          </w:p>
          <w:p w14:paraId="7CB84BD2" w14:textId="5E38DDC3" w:rsidR="000F7D05" w:rsidRPr="00CC2E28" w:rsidRDefault="000F7D05" w:rsidP="00BC7691">
            <w:pPr>
              <w:widowControl w:val="0"/>
              <w:rPr>
                <w:b/>
                <w:bCs/>
                <w:i/>
                <w:iCs/>
                <w:sz w:val="20"/>
                <w:szCs w:val="20"/>
              </w:rPr>
            </w:pPr>
            <w:r w:rsidRPr="00CC2E28">
              <w:rPr>
                <w:sz w:val="20"/>
                <w:szCs w:val="20"/>
              </w:rPr>
              <w:t>Di dichiarare che, per quanto di propria conoscenza, gli amministratori della persona giuridica socio unico dell’operatore economico non versano in alcuna delle cause di esclusione di cui all’articolo 94 del D. Lgs 36/2023.</w:t>
            </w:r>
          </w:p>
        </w:tc>
      </w:tr>
    </w:tbl>
    <w:p w14:paraId="70CAC124" w14:textId="14FE7E0F" w:rsidR="000F7D05" w:rsidRPr="00B7379E" w:rsidRDefault="00B16C12" w:rsidP="009930EC">
      <w:pPr>
        <w:jc w:val="both"/>
        <w:rPr>
          <w:b/>
          <w:color w:val="000000" w:themeColor="text1"/>
          <w:sz w:val="28"/>
          <w:szCs w:val="28"/>
          <w:u w:val="single"/>
        </w:rPr>
      </w:pPr>
      <w:r w:rsidRPr="00B7379E">
        <w:rPr>
          <w:b/>
          <w:iCs/>
          <w:color w:val="000000" w:themeColor="text1"/>
          <w:sz w:val="28"/>
          <w:szCs w:val="28"/>
          <w:u w:val="single"/>
        </w:rPr>
        <w:t>(</w:t>
      </w:r>
      <w:r w:rsidRPr="00B7379E">
        <w:rPr>
          <w:b/>
          <w:i/>
          <w:iCs/>
          <w:color w:val="000000" w:themeColor="text1"/>
          <w:sz w:val="28"/>
          <w:szCs w:val="28"/>
          <w:u w:val="single"/>
        </w:rPr>
        <w:t>si fa presente che in relazione ai soggetti sopra specificati vanno rese le dichiarazioni sui motivi di esclusione di cui alla parte III del DGUE</w:t>
      </w:r>
      <w:r w:rsidRPr="00B7379E">
        <w:rPr>
          <w:b/>
          <w:iCs/>
          <w:color w:val="000000" w:themeColor="text1"/>
          <w:sz w:val="28"/>
          <w:szCs w:val="28"/>
          <w:u w:val="single"/>
        </w:rPr>
        <w:t>)</w:t>
      </w:r>
    </w:p>
    <w:p w14:paraId="3BF1E94F" w14:textId="77777777" w:rsidR="00C41162" w:rsidRPr="008A74CC" w:rsidRDefault="00184306">
      <w:pPr>
        <w:pStyle w:val="Paragrafoelenco"/>
        <w:numPr>
          <w:ilvl w:val="0"/>
          <w:numId w:val="1"/>
        </w:numPr>
        <w:jc w:val="both"/>
        <w:rPr>
          <w:b/>
          <w:color w:val="000000" w:themeColor="text1"/>
          <w:sz w:val="20"/>
          <w:szCs w:val="20"/>
        </w:rPr>
      </w:pPr>
      <w:bookmarkStart w:id="4" w:name="_Hlk218672730"/>
      <w:r w:rsidRPr="008A74CC">
        <w:rPr>
          <w:b/>
          <w:color w:val="000000" w:themeColor="text1"/>
          <w:sz w:val="20"/>
          <w:szCs w:val="20"/>
        </w:rPr>
        <w:t>Dichiarazioni in</w:t>
      </w:r>
      <w:bookmarkEnd w:id="4"/>
      <w:r w:rsidRPr="008A74CC">
        <w:rPr>
          <w:b/>
          <w:color w:val="000000" w:themeColor="text1"/>
          <w:sz w:val="20"/>
          <w:szCs w:val="20"/>
        </w:rPr>
        <w:t xml:space="preserve"> caso di partecipazione in forma associata o in più forme diverse</w:t>
      </w:r>
    </w:p>
    <w:p w14:paraId="4A903D43" w14:textId="2B2CB895" w:rsidR="00C41162" w:rsidRPr="000901CC" w:rsidRDefault="00184306">
      <w:pPr>
        <w:spacing w:before="60" w:after="60" w:line="276" w:lineRule="auto"/>
        <w:jc w:val="both"/>
        <w:rPr>
          <w:rFonts w:eastAsia="Times New Roman" w:cs="Times New Roman"/>
          <w:b/>
          <w:i/>
          <w:color w:val="000000" w:themeColor="text1"/>
          <w:sz w:val="20"/>
          <w:szCs w:val="20"/>
        </w:rPr>
      </w:pPr>
      <w:r w:rsidRPr="000901CC">
        <w:rPr>
          <w:rFonts w:eastAsia="Times New Roman" w:cs="Times New Roman"/>
          <w:b/>
          <w:i/>
          <w:color w:val="000000" w:themeColor="text1"/>
          <w:sz w:val="20"/>
          <w:szCs w:val="20"/>
        </w:rPr>
        <w:t>(Per tutti i consorzi, i raggruppamenti temporanei e i GEIE, già costituiti e costituendi)</w:t>
      </w:r>
    </w:p>
    <w:p w14:paraId="5E732AAC" w14:textId="45FC7B06" w:rsidR="00DD4176" w:rsidRPr="008A74CC" w:rsidRDefault="00DD4176">
      <w:pPr>
        <w:spacing w:before="60" w:after="60" w:line="276" w:lineRule="auto"/>
        <w:jc w:val="both"/>
        <w:rPr>
          <w:rFonts w:eastAsia="Calibri" w:cs="Courier New"/>
          <w:b/>
          <w:color w:val="000000" w:themeColor="text1"/>
          <w:sz w:val="20"/>
          <w:szCs w:val="20"/>
          <w:lang w:eastAsia="it-IT"/>
        </w:rPr>
      </w:pPr>
      <w:r w:rsidRPr="008A74CC">
        <w:rPr>
          <w:rFonts w:eastAsia="Calibri" w:cs="Courier New"/>
          <w:b/>
          <w:color w:val="000000" w:themeColor="text1"/>
          <w:sz w:val="20"/>
          <w:szCs w:val="20"/>
          <w:lang w:eastAsia="it-IT"/>
        </w:rPr>
        <w:t>In caso di raggruppamenti</w:t>
      </w:r>
      <w:r w:rsidR="000A1573" w:rsidRPr="008A74CC">
        <w:rPr>
          <w:rFonts w:eastAsia="Calibri" w:cs="Courier New"/>
          <w:b/>
          <w:color w:val="000000" w:themeColor="text1"/>
          <w:sz w:val="20"/>
          <w:szCs w:val="20"/>
          <w:lang w:eastAsia="it-IT"/>
        </w:rPr>
        <w:t xml:space="preserve"> di cui all’</w:t>
      </w:r>
      <w:r w:rsidRPr="008A74CC">
        <w:rPr>
          <w:rFonts w:eastAsia="Calibri" w:cs="Courier New"/>
          <w:b/>
          <w:color w:val="000000" w:themeColor="text1"/>
          <w:sz w:val="20"/>
          <w:szCs w:val="20"/>
          <w:lang w:eastAsia="it-IT"/>
        </w:rPr>
        <w:t>art</w:t>
      </w:r>
      <w:r w:rsidR="00FA4C47" w:rsidRPr="008A74CC">
        <w:rPr>
          <w:rFonts w:eastAsia="Calibri" w:cs="Courier New"/>
          <w:b/>
          <w:color w:val="000000" w:themeColor="text1"/>
          <w:sz w:val="20"/>
          <w:szCs w:val="20"/>
          <w:lang w:eastAsia="it-IT"/>
        </w:rPr>
        <w:t>icolo</w:t>
      </w:r>
      <w:r w:rsidRPr="008A74CC">
        <w:rPr>
          <w:rFonts w:eastAsia="Calibri" w:cs="Courier New"/>
          <w:b/>
          <w:color w:val="000000" w:themeColor="text1"/>
          <w:sz w:val="20"/>
          <w:szCs w:val="20"/>
          <w:lang w:eastAsia="it-IT"/>
        </w:rPr>
        <w:t xml:space="preserve"> 65</w:t>
      </w:r>
      <w:r w:rsidR="00355A8C" w:rsidRPr="008A74CC">
        <w:rPr>
          <w:rFonts w:eastAsia="Calibri" w:cs="Courier New"/>
          <w:b/>
          <w:color w:val="000000" w:themeColor="text1"/>
          <w:sz w:val="20"/>
          <w:szCs w:val="20"/>
          <w:lang w:eastAsia="it-IT"/>
        </w:rPr>
        <w:t>,</w:t>
      </w:r>
      <w:r w:rsidRPr="008A74CC">
        <w:rPr>
          <w:rFonts w:eastAsia="Calibri" w:cs="Courier New"/>
          <w:b/>
          <w:color w:val="000000" w:themeColor="text1"/>
          <w:sz w:val="20"/>
          <w:szCs w:val="20"/>
          <w:lang w:eastAsia="it-IT"/>
        </w:rPr>
        <w:t xml:space="preserve"> comma 2</w:t>
      </w:r>
      <w:r w:rsidR="00355A8C" w:rsidRPr="008A74CC">
        <w:rPr>
          <w:rFonts w:eastAsia="Calibri" w:cs="Courier New"/>
          <w:b/>
          <w:color w:val="000000" w:themeColor="text1"/>
          <w:sz w:val="20"/>
          <w:szCs w:val="20"/>
          <w:lang w:eastAsia="it-IT"/>
        </w:rPr>
        <w:t>,</w:t>
      </w:r>
      <w:r w:rsidRPr="008A74CC">
        <w:rPr>
          <w:rFonts w:eastAsia="Calibri" w:cs="Courier New"/>
          <w:b/>
          <w:color w:val="000000" w:themeColor="text1"/>
          <w:sz w:val="20"/>
          <w:szCs w:val="20"/>
          <w:lang w:eastAsia="it-IT"/>
        </w:rPr>
        <w:t xml:space="preserve"> lett</w:t>
      </w:r>
      <w:r w:rsidR="00FA4C47" w:rsidRPr="008A74CC">
        <w:rPr>
          <w:rFonts w:eastAsia="Calibri" w:cs="Courier New"/>
          <w:b/>
          <w:color w:val="000000" w:themeColor="text1"/>
          <w:sz w:val="20"/>
          <w:szCs w:val="20"/>
          <w:lang w:eastAsia="it-IT"/>
        </w:rPr>
        <w:t>era</w:t>
      </w:r>
      <w:r w:rsidRPr="008A74CC">
        <w:rPr>
          <w:rFonts w:eastAsia="Calibri" w:cs="Courier New"/>
          <w:b/>
          <w:color w:val="000000" w:themeColor="text1"/>
          <w:sz w:val="20"/>
          <w:szCs w:val="20"/>
          <w:lang w:eastAsia="it-IT"/>
        </w:rPr>
        <w:t xml:space="preserve"> e) del Codice e consorzi ordinari</w:t>
      </w:r>
    </w:p>
    <w:p w14:paraId="632693A6" w14:textId="5542E05F" w:rsidR="00C41162" w:rsidRPr="008A74CC" w:rsidRDefault="00184306" w:rsidP="008A74CC">
      <w:pPr>
        <w:pStyle w:val="Paragrafoelenco"/>
        <w:numPr>
          <w:ilvl w:val="0"/>
          <w:numId w:val="21"/>
        </w:numPr>
        <w:spacing w:before="60" w:after="60" w:line="276" w:lineRule="auto"/>
        <w:jc w:val="both"/>
        <w:rPr>
          <w:rFonts w:eastAsia="Calibri" w:cs="Courier New"/>
          <w:b/>
          <w:color w:val="000000" w:themeColor="text1"/>
          <w:sz w:val="20"/>
          <w:szCs w:val="20"/>
          <w:lang w:eastAsia="it-IT"/>
        </w:rPr>
      </w:pPr>
      <w:r w:rsidRPr="008A74CC">
        <w:rPr>
          <w:rFonts w:eastAsia="Calibri" w:cs="Courier New"/>
          <w:b/>
          <w:color w:val="000000" w:themeColor="text1"/>
          <w:sz w:val="20"/>
          <w:szCs w:val="20"/>
          <w:lang w:eastAsia="it-IT"/>
        </w:rPr>
        <w:t>DICHIARA</w:t>
      </w:r>
      <w:r w:rsidRPr="008A74CC">
        <w:rPr>
          <w:rFonts w:eastAsia="Calibri" w:cs="Courier New"/>
          <w:color w:val="000000" w:themeColor="text1"/>
          <w:sz w:val="20"/>
          <w:szCs w:val="20"/>
          <w:lang w:eastAsia="it-IT"/>
        </w:rPr>
        <w:t xml:space="preserve"> che le seguenti parti/percentuali de</w:t>
      </w:r>
      <w:r w:rsidR="00640FC2" w:rsidRPr="008A74CC">
        <w:rPr>
          <w:rFonts w:eastAsia="Calibri" w:cs="Courier New"/>
          <w:color w:val="000000" w:themeColor="text1"/>
          <w:sz w:val="20"/>
          <w:szCs w:val="20"/>
          <w:lang w:eastAsia="it-IT"/>
        </w:rPr>
        <w:t xml:space="preserve">i lavori </w:t>
      </w:r>
      <w:r w:rsidRPr="008A74CC">
        <w:rPr>
          <w:rFonts w:eastAsia="Calibri" w:cs="Courier New"/>
          <w:color w:val="000000" w:themeColor="text1"/>
          <w:sz w:val="20"/>
          <w:szCs w:val="20"/>
          <w:lang w:eastAsia="it-IT"/>
        </w:rPr>
        <w:t>saranno eseguite dagli operatori economici di seguito indicati:</w:t>
      </w: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8A74CC" w:rsidRPr="008A74CC" w14:paraId="5BDA50AD" w14:textId="77777777">
        <w:tc>
          <w:tcPr>
            <w:tcW w:w="3374" w:type="dxa"/>
            <w:shd w:val="clear" w:color="auto" w:fill="4472C4" w:themeFill="accent5"/>
          </w:tcPr>
          <w:p w14:paraId="59FB3599" w14:textId="5D1BC012" w:rsidR="00C41162" w:rsidRPr="008A74CC" w:rsidRDefault="008A74CC" w:rsidP="008A74CC">
            <w:pPr>
              <w:spacing w:before="60" w:after="60" w:line="276" w:lineRule="auto"/>
              <w:jc w:val="center"/>
              <w:rPr>
                <w:rFonts w:eastAsia="Calibri" w:cs="Courier New"/>
                <w:b/>
                <w:bCs/>
                <w:color w:val="FFFFFF" w:themeColor="background1"/>
                <w:sz w:val="20"/>
                <w:szCs w:val="20"/>
                <w:lang w:eastAsia="it-IT"/>
              </w:rPr>
            </w:pPr>
            <w:r>
              <w:rPr>
                <w:rFonts w:eastAsia="Calibri" w:cs="Courier New"/>
                <w:b/>
                <w:bCs/>
                <w:color w:val="FFFFFF" w:themeColor="background1"/>
                <w:sz w:val="20"/>
                <w:szCs w:val="20"/>
                <w:lang w:eastAsia="it-IT"/>
              </w:rPr>
              <w:t>L</w:t>
            </w:r>
            <w:r w:rsidR="00640FC2" w:rsidRPr="008A74CC">
              <w:rPr>
                <w:rFonts w:eastAsia="Calibri" w:cs="Courier New"/>
                <w:b/>
                <w:bCs/>
                <w:color w:val="FFFFFF" w:themeColor="background1"/>
                <w:sz w:val="20"/>
                <w:szCs w:val="20"/>
                <w:lang w:eastAsia="it-IT"/>
              </w:rPr>
              <w:t>avori</w:t>
            </w:r>
          </w:p>
        </w:tc>
        <w:tc>
          <w:tcPr>
            <w:tcW w:w="3209" w:type="dxa"/>
            <w:shd w:val="clear" w:color="auto" w:fill="4472C4" w:themeFill="accent5"/>
          </w:tcPr>
          <w:p w14:paraId="154416CF" w14:textId="77777777" w:rsidR="00C41162" w:rsidRPr="008A74CC" w:rsidRDefault="00184306" w:rsidP="008A74CC">
            <w:pPr>
              <w:spacing w:before="60" w:after="60" w:line="276" w:lineRule="auto"/>
              <w:jc w:val="center"/>
              <w:rPr>
                <w:rFonts w:eastAsia="Calibri" w:cs="Courier New"/>
                <w:b/>
                <w:bCs/>
                <w:color w:val="FFFFFF" w:themeColor="background1"/>
                <w:sz w:val="20"/>
                <w:szCs w:val="20"/>
                <w:lang w:eastAsia="it-IT"/>
              </w:rPr>
            </w:pPr>
            <w:r w:rsidRPr="008A74CC">
              <w:rPr>
                <w:rFonts w:eastAsia="Calibri" w:cs="Courier New"/>
                <w:b/>
                <w:bCs/>
                <w:color w:val="FFFFFF" w:themeColor="background1"/>
                <w:sz w:val="20"/>
                <w:szCs w:val="20"/>
                <w:lang w:eastAsia="it-IT"/>
              </w:rPr>
              <w:t>Parte /percentuale</w:t>
            </w:r>
          </w:p>
        </w:tc>
        <w:tc>
          <w:tcPr>
            <w:tcW w:w="2761" w:type="dxa"/>
            <w:shd w:val="clear" w:color="auto" w:fill="4472C4" w:themeFill="accent5"/>
          </w:tcPr>
          <w:p w14:paraId="702BD013" w14:textId="77777777" w:rsidR="00C41162" w:rsidRPr="008A74CC" w:rsidRDefault="00184306" w:rsidP="008A74CC">
            <w:pPr>
              <w:spacing w:before="60" w:after="60" w:line="276" w:lineRule="auto"/>
              <w:jc w:val="center"/>
              <w:rPr>
                <w:rFonts w:eastAsia="Calibri" w:cs="Courier New"/>
                <w:b/>
                <w:bCs/>
                <w:color w:val="FFFFFF" w:themeColor="background1"/>
                <w:sz w:val="20"/>
                <w:szCs w:val="20"/>
                <w:lang w:eastAsia="it-IT"/>
              </w:rPr>
            </w:pPr>
            <w:r w:rsidRPr="008A74CC">
              <w:rPr>
                <w:rFonts w:eastAsia="Calibri" w:cs="Courier New"/>
                <w:b/>
                <w:bCs/>
                <w:color w:val="FFFFFF" w:themeColor="background1"/>
                <w:sz w:val="20"/>
                <w:szCs w:val="20"/>
                <w:lang w:eastAsia="it-IT"/>
              </w:rPr>
              <w:t>Operatore esecutore</w:t>
            </w:r>
          </w:p>
        </w:tc>
      </w:tr>
      <w:tr w:rsidR="008A74CC" w:rsidRPr="008A74CC" w14:paraId="494808A7" w14:textId="77777777">
        <w:tc>
          <w:tcPr>
            <w:tcW w:w="3374" w:type="dxa"/>
          </w:tcPr>
          <w:p w14:paraId="6155ECB7" w14:textId="77777777" w:rsidR="00C41162" w:rsidRPr="008A74CC" w:rsidRDefault="00C41162" w:rsidP="00BF1D89">
            <w:pPr>
              <w:spacing w:before="60" w:after="60" w:line="276" w:lineRule="auto"/>
              <w:jc w:val="both"/>
              <w:rPr>
                <w:rFonts w:eastAsia="Calibri" w:cs="Courier New"/>
                <w:color w:val="000000" w:themeColor="text1"/>
                <w:sz w:val="20"/>
                <w:szCs w:val="20"/>
                <w:lang w:eastAsia="it-IT"/>
              </w:rPr>
            </w:pPr>
          </w:p>
        </w:tc>
        <w:tc>
          <w:tcPr>
            <w:tcW w:w="3209" w:type="dxa"/>
          </w:tcPr>
          <w:p w14:paraId="38670997" w14:textId="77777777" w:rsidR="00C41162" w:rsidRPr="008A74CC" w:rsidRDefault="00C41162" w:rsidP="00BF1D89">
            <w:pPr>
              <w:spacing w:before="60" w:after="60" w:line="276" w:lineRule="auto"/>
              <w:jc w:val="both"/>
              <w:rPr>
                <w:rFonts w:eastAsia="Calibri" w:cs="Courier New"/>
                <w:color w:val="000000" w:themeColor="text1"/>
                <w:sz w:val="20"/>
                <w:szCs w:val="20"/>
                <w:lang w:eastAsia="it-IT"/>
              </w:rPr>
            </w:pPr>
          </w:p>
        </w:tc>
        <w:tc>
          <w:tcPr>
            <w:tcW w:w="2761" w:type="dxa"/>
          </w:tcPr>
          <w:p w14:paraId="63E7A8EA" w14:textId="77777777" w:rsidR="00C41162" w:rsidRPr="008A74CC" w:rsidRDefault="00C41162" w:rsidP="00BF1D89">
            <w:pPr>
              <w:spacing w:before="60" w:after="60" w:line="276" w:lineRule="auto"/>
              <w:jc w:val="both"/>
              <w:rPr>
                <w:rFonts w:eastAsia="Calibri" w:cs="Courier New"/>
                <w:color w:val="000000" w:themeColor="text1"/>
                <w:sz w:val="20"/>
                <w:szCs w:val="20"/>
                <w:lang w:eastAsia="it-IT"/>
              </w:rPr>
            </w:pPr>
          </w:p>
        </w:tc>
      </w:tr>
      <w:tr w:rsidR="008A74CC" w:rsidRPr="008A74CC" w14:paraId="0F3BB13D" w14:textId="77777777">
        <w:tc>
          <w:tcPr>
            <w:tcW w:w="3374" w:type="dxa"/>
          </w:tcPr>
          <w:p w14:paraId="6B80BADE" w14:textId="77777777" w:rsidR="00C41162" w:rsidRPr="008A74CC" w:rsidRDefault="00C41162" w:rsidP="00BF1D89">
            <w:pPr>
              <w:spacing w:before="60" w:after="60" w:line="276" w:lineRule="auto"/>
              <w:jc w:val="both"/>
              <w:rPr>
                <w:rFonts w:eastAsia="Calibri" w:cs="Courier New"/>
                <w:color w:val="000000" w:themeColor="text1"/>
                <w:sz w:val="20"/>
                <w:szCs w:val="20"/>
                <w:lang w:eastAsia="it-IT"/>
              </w:rPr>
            </w:pPr>
          </w:p>
        </w:tc>
        <w:tc>
          <w:tcPr>
            <w:tcW w:w="3209" w:type="dxa"/>
          </w:tcPr>
          <w:p w14:paraId="448DCC70" w14:textId="77777777" w:rsidR="00C41162" w:rsidRPr="008A74CC" w:rsidRDefault="00C41162" w:rsidP="00BF1D89">
            <w:pPr>
              <w:spacing w:before="60" w:after="60" w:line="276" w:lineRule="auto"/>
              <w:jc w:val="both"/>
              <w:rPr>
                <w:rFonts w:eastAsia="Calibri" w:cs="Courier New"/>
                <w:color w:val="000000" w:themeColor="text1"/>
                <w:sz w:val="20"/>
                <w:szCs w:val="20"/>
                <w:lang w:eastAsia="it-IT"/>
              </w:rPr>
            </w:pPr>
          </w:p>
        </w:tc>
        <w:tc>
          <w:tcPr>
            <w:tcW w:w="2761" w:type="dxa"/>
          </w:tcPr>
          <w:p w14:paraId="0EE8ACD9" w14:textId="77777777" w:rsidR="00C41162" w:rsidRPr="008A74CC" w:rsidRDefault="00C41162" w:rsidP="00BF1D89">
            <w:pPr>
              <w:spacing w:before="60" w:after="60" w:line="276" w:lineRule="auto"/>
              <w:jc w:val="both"/>
              <w:rPr>
                <w:rFonts w:eastAsia="Calibri" w:cs="Courier New"/>
                <w:color w:val="000000" w:themeColor="text1"/>
                <w:sz w:val="20"/>
                <w:szCs w:val="20"/>
                <w:lang w:eastAsia="it-IT"/>
              </w:rPr>
            </w:pPr>
          </w:p>
        </w:tc>
      </w:tr>
    </w:tbl>
    <w:p w14:paraId="5D7BF89A" w14:textId="77777777" w:rsidR="00C41162" w:rsidRPr="008A74CC" w:rsidRDefault="00C41162" w:rsidP="00BF1D89">
      <w:pPr>
        <w:spacing w:before="60" w:after="60" w:line="276" w:lineRule="auto"/>
        <w:jc w:val="both"/>
        <w:rPr>
          <w:rFonts w:eastAsia="Calibri" w:cs="Courier New"/>
          <w:color w:val="000000" w:themeColor="text1"/>
          <w:sz w:val="20"/>
          <w:szCs w:val="20"/>
          <w:lang w:eastAsia="it-IT"/>
        </w:rPr>
      </w:pPr>
    </w:p>
    <w:p w14:paraId="77FD00FC" w14:textId="54EEA82F" w:rsidR="00C41162" w:rsidRPr="008A74CC" w:rsidRDefault="00184306" w:rsidP="00BF1D89">
      <w:pPr>
        <w:spacing w:before="60" w:after="60" w:line="276" w:lineRule="auto"/>
        <w:jc w:val="both"/>
        <w:rPr>
          <w:rFonts w:eastAsia="Calibri" w:cs="Courier New"/>
          <w:b/>
          <w:color w:val="000000" w:themeColor="text1"/>
          <w:sz w:val="20"/>
          <w:szCs w:val="20"/>
          <w:lang w:eastAsia="it-IT"/>
        </w:rPr>
      </w:pPr>
      <w:r w:rsidRPr="008A74CC">
        <w:rPr>
          <w:rFonts w:eastAsia="Calibri" w:cs="Courier New"/>
          <w:b/>
          <w:color w:val="000000" w:themeColor="text1"/>
          <w:sz w:val="20"/>
          <w:szCs w:val="20"/>
          <w:lang w:eastAsia="it-IT"/>
        </w:rPr>
        <w:t xml:space="preserve">In caso di </w:t>
      </w:r>
      <w:r w:rsidR="001D196D" w:rsidRPr="008A74CC">
        <w:rPr>
          <w:rFonts w:eastAsia="Calibri" w:cs="Courier New"/>
          <w:b/>
          <w:color w:val="000000" w:themeColor="text1"/>
          <w:sz w:val="20"/>
          <w:szCs w:val="20"/>
          <w:lang w:eastAsia="it-IT"/>
        </w:rPr>
        <w:t>c</w:t>
      </w:r>
      <w:r w:rsidRPr="008A74CC">
        <w:rPr>
          <w:rFonts w:eastAsia="Calibri" w:cs="Courier New"/>
          <w:b/>
          <w:color w:val="000000" w:themeColor="text1"/>
          <w:sz w:val="20"/>
          <w:szCs w:val="20"/>
          <w:lang w:eastAsia="it-IT"/>
        </w:rPr>
        <w:t>onsorzi di cui all’art</w:t>
      </w:r>
      <w:r w:rsidR="00FA4C47" w:rsidRPr="008A74CC">
        <w:rPr>
          <w:rFonts w:eastAsia="Calibri" w:cs="Courier New"/>
          <w:b/>
          <w:color w:val="000000" w:themeColor="text1"/>
          <w:sz w:val="20"/>
          <w:szCs w:val="20"/>
          <w:lang w:eastAsia="it-IT"/>
        </w:rPr>
        <w:t>icolo</w:t>
      </w:r>
      <w:r w:rsidRPr="008A74CC">
        <w:rPr>
          <w:rFonts w:eastAsia="Calibri" w:cs="Courier New"/>
          <w:b/>
          <w:color w:val="000000" w:themeColor="text1"/>
          <w:sz w:val="20"/>
          <w:szCs w:val="20"/>
          <w:lang w:eastAsia="it-IT"/>
        </w:rPr>
        <w:t xml:space="preserve"> 65, comma 2, lett</w:t>
      </w:r>
      <w:r w:rsidR="00FA4C47" w:rsidRPr="008A74CC">
        <w:rPr>
          <w:rFonts w:eastAsia="Calibri" w:cs="Courier New"/>
          <w:b/>
          <w:color w:val="000000" w:themeColor="text1"/>
          <w:sz w:val="20"/>
          <w:szCs w:val="20"/>
          <w:lang w:eastAsia="it-IT"/>
        </w:rPr>
        <w:t>ere</w:t>
      </w:r>
      <w:r w:rsidRPr="008A74CC">
        <w:rPr>
          <w:rFonts w:eastAsia="Calibri" w:cs="Courier New"/>
          <w:b/>
          <w:color w:val="000000" w:themeColor="text1"/>
          <w:sz w:val="20"/>
          <w:szCs w:val="20"/>
          <w:lang w:eastAsia="it-IT"/>
        </w:rPr>
        <w:t xml:space="preserve"> b), c) e d) del Codice</w:t>
      </w:r>
    </w:p>
    <w:p w14:paraId="052003D7" w14:textId="6605B8AC" w:rsidR="00C41162" w:rsidRDefault="00184306" w:rsidP="008A74CC">
      <w:pPr>
        <w:pStyle w:val="Paragrafoelenco"/>
        <w:numPr>
          <w:ilvl w:val="0"/>
          <w:numId w:val="21"/>
        </w:numPr>
        <w:spacing w:before="60" w:after="60" w:line="276" w:lineRule="auto"/>
        <w:jc w:val="both"/>
        <w:rPr>
          <w:rFonts w:eastAsia="Calibri" w:cs="Courier New"/>
          <w:color w:val="000000" w:themeColor="text1"/>
          <w:sz w:val="20"/>
          <w:szCs w:val="20"/>
          <w:lang w:eastAsia="it-IT"/>
        </w:rPr>
      </w:pPr>
      <w:r w:rsidRPr="008A74CC">
        <w:rPr>
          <w:rFonts w:eastAsia="Calibri" w:cs="Courier New"/>
          <w:b/>
          <w:color w:val="000000" w:themeColor="text1"/>
          <w:sz w:val="20"/>
          <w:szCs w:val="20"/>
          <w:lang w:eastAsia="it-IT"/>
        </w:rPr>
        <w:t xml:space="preserve">DICHIARA </w:t>
      </w:r>
      <w:r w:rsidRPr="008A74CC">
        <w:rPr>
          <w:rFonts w:eastAsia="Calibri" w:cs="Courier New"/>
          <w:color w:val="000000" w:themeColor="text1"/>
          <w:sz w:val="20"/>
          <w:szCs w:val="20"/>
          <w:lang w:eastAsia="it-IT"/>
        </w:rPr>
        <w:t xml:space="preserve">che il </w:t>
      </w:r>
      <w:r w:rsidR="001D196D" w:rsidRPr="008A74CC">
        <w:rPr>
          <w:rFonts w:eastAsia="Calibri" w:cs="Courier New"/>
          <w:color w:val="000000" w:themeColor="text1"/>
          <w:sz w:val="20"/>
          <w:szCs w:val="20"/>
          <w:lang w:eastAsia="it-IT"/>
        </w:rPr>
        <w:t>c</w:t>
      </w:r>
      <w:r w:rsidRPr="008A74CC">
        <w:rPr>
          <w:rFonts w:eastAsia="Calibri" w:cs="Courier New"/>
          <w:color w:val="000000" w:themeColor="text1"/>
          <w:sz w:val="20"/>
          <w:szCs w:val="20"/>
          <w:lang w:eastAsia="it-IT"/>
        </w:rPr>
        <w:t xml:space="preserve">onsorzio concorre con le seguenti </w:t>
      </w:r>
      <w:r w:rsidR="000B6092" w:rsidRPr="008A74CC">
        <w:rPr>
          <w:rFonts w:eastAsia="Calibri" w:cs="Courier New"/>
          <w:color w:val="000000" w:themeColor="text1"/>
          <w:sz w:val="20"/>
          <w:szCs w:val="20"/>
          <w:lang w:eastAsia="it-IT"/>
        </w:rPr>
        <w:t>c</w:t>
      </w:r>
      <w:r w:rsidRPr="008A74CC">
        <w:rPr>
          <w:rFonts w:eastAsia="Calibri" w:cs="Courier New"/>
          <w:color w:val="000000" w:themeColor="text1"/>
          <w:sz w:val="20"/>
          <w:szCs w:val="20"/>
          <w:lang w:eastAsia="it-IT"/>
        </w:rPr>
        <w:t>onsorziate esecutrici. (Tale indicazione deve essere resa anche nel caso in cui il consorzio indichi come consorziata esecutrice un altro consorzio. In tal caso, detto consorzio dovrà a sua volta indicare le consorziate esecutrici,</w:t>
      </w:r>
      <w:r w:rsidRPr="008A74CC">
        <w:rPr>
          <w:color w:val="000000" w:themeColor="text1"/>
          <w:sz w:val="20"/>
          <w:szCs w:val="20"/>
        </w:rPr>
        <w:t xml:space="preserve"> </w:t>
      </w:r>
      <w:r w:rsidRPr="008A74CC">
        <w:rPr>
          <w:rFonts w:eastAsia="Calibri" w:cs="Courier New"/>
          <w:color w:val="000000" w:themeColor="text1"/>
          <w:sz w:val="20"/>
          <w:szCs w:val="20"/>
          <w:lang w:eastAsia="it-IT"/>
        </w:rPr>
        <w:t>specificando, nella tabella, che si tratta di consorziate appa</w:t>
      </w:r>
      <w:r w:rsidR="00EB4EFE" w:rsidRPr="008A74CC">
        <w:rPr>
          <w:rFonts w:eastAsia="Calibri" w:cs="Courier New"/>
          <w:color w:val="000000" w:themeColor="text1"/>
          <w:sz w:val="20"/>
          <w:szCs w:val="20"/>
          <w:lang w:eastAsia="it-IT"/>
        </w:rPr>
        <w:t>rtenenti al consorzio esecutore):</w:t>
      </w:r>
    </w:p>
    <w:p w14:paraId="2FF272AC" w14:textId="77777777" w:rsidR="00536B4D" w:rsidRPr="00536B4D" w:rsidRDefault="00536B4D" w:rsidP="00536B4D">
      <w:pPr>
        <w:spacing w:before="60" w:after="60" w:line="276" w:lineRule="auto"/>
        <w:jc w:val="both"/>
        <w:rPr>
          <w:rFonts w:eastAsia="Calibri" w:cs="Courier New"/>
          <w:color w:val="000000" w:themeColor="text1"/>
          <w:sz w:val="20"/>
          <w:szCs w:val="20"/>
          <w:lang w:eastAsia="it-IT"/>
        </w:rPr>
      </w:pPr>
    </w:p>
    <w:tbl>
      <w:tblPr>
        <w:tblStyle w:val="Grigliatabella"/>
        <w:tblW w:w="9344" w:type="dxa"/>
        <w:tblInd w:w="284" w:type="dxa"/>
        <w:tblLayout w:type="fixed"/>
        <w:tblLook w:val="04A0" w:firstRow="1" w:lastRow="0" w:firstColumn="1" w:lastColumn="0" w:noHBand="0" w:noVBand="1"/>
      </w:tblPr>
      <w:tblGrid>
        <w:gridCol w:w="3230"/>
        <w:gridCol w:w="3056"/>
        <w:gridCol w:w="3058"/>
      </w:tblGrid>
      <w:tr w:rsidR="008A74CC" w:rsidRPr="008A74CC" w14:paraId="6DBA8DBA" w14:textId="77777777">
        <w:tc>
          <w:tcPr>
            <w:tcW w:w="3230" w:type="dxa"/>
            <w:shd w:val="clear" w:color="auto" w:fill="4472C4" w:themeFill="accent5"/>
          </w:tcPr>
          <w:p w14:paraId="3840134A" w14:textId="77777777" w:rsidR="00C41162" w:rsidRPr="008A74CC" w:rsidRDefault="00184306" w:rsidP="008A74CC">
            <w:pPr>
              <w:spacing w:before="60" w:after="60" w:line="276" w:lineRule="auto"/>
              <w:jc w:val="center"/>
              <w:rPr>
                <w:rFonts w:eastAsia="Calibri" w:cs="Courier New"/>
                <w:b/>
                <w:bCs/>
                <w:color w:val="FFFFFF" w:themeColor="background1"/>
                <w:sz w:val="20"/>
                <w:szCs w:val="20"/>
                <w:lang w:eastAsia="it-IT"/>
              </w:rPr>
            </w:pPr>
            <w:r w:rsidRPr="008A74CC">
              <w:rPr>
                <w:rFonts w:eastAsia="Calibri" w:cs="Courier New"/>
                <w:b/>
                <w:bCs/>
                <w:color w:val="FFFFFF" w:themeColor="background1"/>
                <w:sz w:val="20"/>
                <w:szCs w:val="20"/>
                <w:lang w:eastAsia="it-IT"/>
              </w:rPr>
              <w:t>Denominazione/Ragione Sociale</w:t>
            </w:r>
          </w:p>
        </w:tc>
        <w:tc>
          <w:tcPr>
            <w:tcW w:w="3056" w:type="dxa"/>
            <w:shd w:val="clear" w:color="auto" w:fill="4472C4" w:themeFill="accent5"/>
          </w:tcPr>
          <w:p w14:paraId="0D30E2F7" w14:textId="39434087" w:rsidR="00C41162" w:rsidRPr="008A74CC" w:rsidRDefault="00184306" w:rsidP="008A74CC">
            <w:pPr>
              <w:spacing w:before="60" w:after="60" w:line="276" w:lineRule="auto"/>
              <w:jc w:val="center"/>
              <w:rPr>
                <w:rFonts w:eastAsia="Calibri" w:cs="Courier New"/>
                <w:b/>
                <w:bCs/>
                <w:color w:val="FFFFFF" w:themeColor="background1"/>
                <w:sz w:val="20"/>
                <w:szCs w:val="20"/>
                <w:lang w:eastAsia="it-IT"/>
              </w:rPr>
            </w:pPr>
            <w:r w:rsidRPr="008A74CC">
              <w:rPr>
                <w:rFonts w:eastAsia="Calibri" w:cs="Courier New"/>
                <w:b/>
                <w:bCs/>
                <w:color w:val="FFFFFF" w:themeColor="background1"/>
                <w:sz w:val="20"/>
                <w:szCs w:val="20"/>
                <w:lang w:eastAsia="it-IT"/>
              </w:rPr>
              <w:t>C.F.</w:t>
            </w:r>
          </w:p>
        </w:tc>
        <w:tc>
          <w:tcPr>
            <w:tcW w:w="3058" w:type="dxa"/>
            <w:shd w:val="clear" w:color="auto" w:fill="4472C4" w:themeFill="accent5"/>
          </w:tcPr>
          <w:p w14:paraId="277FD27B" w14:textId="77777777" w:rsidR="00C41162" w:rsidRPr="008A74CC" w:rsidRDefault="00184306" w:rsidP="008A74CC">
            <w:pPr>
              <w:spacing w:before="60" w:after="60" w:line="276" w:lineRule="auto"/>
              <w:jc w:val="center"/>
              <w:rPr>
                <w:rFonts w:eastAsia="Calibri" w:cs="Courier New"/>
                <w:b/>
                <w:bCs/>
                <w:color w:val="FFFFFF" w:themeColor="background1"/>
                <w:sz w:val="20"/>
                <w:szCs w:val="20"/>
                <w:lang w:eastAsia="it-IT"/>
              </w:rPr>
            </w:pPr>
            <w:r w:rsidRPr="008A74CC">
              <w:rPr>
                <w:rFonts w:eastAsia="Calibri" w:cs="Courier New"/>
                <w:b/>
                <w:bCs/>
                <w:color w:val="FFFFFF" w:themeColor="background1"/>
                <w:sz w:val="20"/>
                <w:szCs w:val="20"/>
                <w:lang w:eastAsia="it-IT"/>
              </w:rPr>
              <w:t>Sede</w:t>
            </w:r>
          </w:p>
        </w:tc>
      </w:tr>
      <w:tr w:rsidR="008A74CC" w:rsidRPr="008A74CC" w14:paraId="1EB0D444" w14:textId="77777777">
        <w:tc>
          <w:tcPr>
            <w:tcW w:w="3230" w:type="dxa"/>
          </w:tcPr>
          <w:p w14:paraId="28DBF8A1" w14:textId="77777777" w:rsidR="00C41162" w:rsidRPr="008A74CC" w:rsidRDefault="00C41162" w:rsidP="008A74CC">
            <w:pPr>
              <w:spacing w:before="60" w:after="60" w:line="276" w:lineRule="auto"/>
              <w:jc w:val="center"/>
              <w:rPr>
                <w:rFonts w:eastAsia="Calibri" w:cs="Courier New"/>
                <w:b/>
                <w:bCs/>
                <w:color w:val="FFFFFF" w:themeColor="background1"/>
                <w:sz w:val="20"/>
                <w:szCs w:val="20"/>
                <w:lang w:eastAsia="it-IT"/>
              </w:rPr>
            </w:pPr>
          </w:p>
        </w:tc>
        <w:tc>
          <w:tcPr>
            <w:tcW w:w="3056" w:type="dxa"/>
          </w:tcPr>
          <w:p w14:paraId="19DE0D3C" w14:textId="77777777" w:rsidR="00C41162" w:rsidRPr="008A74CC" w:rsidRDefault="00C41162" w:rsidP="008A74CC">
            <w:pPr>
              <w:spacing w:before="60" w:after="60" w:line="276" w:lineRule="auto"/>
              <w:jc w:val="center"/>
              <w:rPr>
                <w:rFonts w:eastAsia="Calibri" w:cs="Courier New"/>
                <w:b/>
                <w:bCs/>
                <w:color w:val="FFFFFF" w:themeColor="background1"/>
                <w:sz w:val="20"/>
                <w:szCs w:val="20"/>
                <w:lang w:eastAsia="it-IT"/>
              </w:rPr>
            </w:pPr>
          </w:p>
        </w:tc>
        <w:tc>
          <w:tcPr>
            <w:tcW w:w="3058" w:type="dxa"/>
          </w:tcPr>
          <w:p w14:paraId="76AE7AFB" w14:textId="77777777" w:rsidR="00C41162" w:rsidRPr="008A74CC" w:rsidRDefault="00C41162" w:rsidP="008A74CC">
            <w:pPr>
              <w:spacing w:before="60" w:after="60" w:line="276" w:lineRule="auto"/>
              <w:jc w:val="center"/>
              <w:rPr>
                <w:rFonts w:eastAsia="Calibri" w:cs="Courier New"/>
                <w:b/>
                <w:bCs/>
                <w:color w:val="FFFFFF" w:themeColor="background1"/>
                <w:sz w:val="20"/>
                <w:szCs w:val="20"/>
                <w:lang w:eastAsia="it-IT"/>
              </w:rPr>
            </w:pPr>
          </w:p>
        </w:tc>
      </w:tr>
      <w:tr w:rsidR="008A74CC" w:rsidRPr="008A74CC" w14:paraId="68D463A6" w14:textId="77777777">
        <w:tc>
          <w:tcPr>
            <w:tcW w:w="3230" w:type="dxa"/>
          </w:tcPr>
          <w:p w14:paraId="00CBE988" w14:textId="77777777" w:rsidR="00C41162" w:rsidRPr="008A74CC" w:rsidRDefault="00C41162" w:rsidP="00BF1D89">
            <w:pPr>
              <w:spacing w:before="60" w:after="60" w:line="276" w:lineRule="auto"/>
              <w:jc w:val="both"/>
              <w:rPr>
                <w:rFonts w:eastAsia="Calibri" w:cs="Courier New"/>
                <w:color w:val="000000" w:themeColor="text1"/>
                <w:sz w:val="20"/>
                <w:szCs w:val="20"/>
                <w:lang w:eastAsia="it-IT"/>
              </w:rPr>
            </w:pPr>
          </w:p>
        </w:tc>
        <w:tc>
          <w:tcPr>
            <w:tcW w:w="3056" w:type="dxa"/>
          </w:tcPr>
          <w:p w14:paraId="29CABC0E" w14:textId="77777777" w:rsidR="00C41162" w:rsidRPr="008A74CC" w:rsidRDefault="00C41162" w:rsidP="00BF1D89">
            <w:pPr>
              <w:spacing w:before="60" w:after="60" w:line="276" w:lineRule="auto"/>
              <w:jc w:val="both"/>
              <w:rPr>
                <w:rFonts w:eastAsia="Calibri" w:cs="Courier New"/>
                <w:color w:val="000000" w:themeColor="text1"/>
                <w:sz w:val="20"/>
                <w:szCs w:val="20"/>
                <w:lang w:eastAsia="it-IT"/>
              </w:rPr>
            </w:pPr>
          </w:p>
        </w:tc>
        <w:tc>
          <w:tcPr>
            <w:tcW w:w="3058" w:type="dxa"/>
          </w:tcPr>
          <w:p w14:paraId="619D4106" w14:textId="77777777" w:rsidR="00C41162" w:rsidRPr="008A74CC" w:rsidRDefault="00C41162" w:rsidP="00BF1D89">
            <w:pPr>
              <w:spacing w:before="60" w:after="60" w:line="276" w:lineRule="auto"/>
              <w:jc w:val="both"/>
              <w:rPr>
                <w:rFonts w:eastAsia="Calibri" w:cs="Courier New"/>
                <w:color w:val="000000" w:themeColor="text1"/>
                <w:sz w:val="20"/>
                <w:szCs w:val="20"/>
                <w:lang w:eastAsia="it-IT"/>
              </w:rPr>
            </w:pPr>
          </w:p>
        </w:tc>
      </w:tr>
    </w:tbl>
    <w:p w14:paraId="5EEC2E6B" w14:textId="77777777" w:rsidR="00C81D47" w:rsidRPr="008A74CC" w:rsidRDefault="00C81D47" w:rsidP="00C81D47">
      <w:pPr>
        <w:pStyle w:val="Paragrafoelenco"/>
        <w:spacing w:before="60" w:after="60" w:line="276" w:lineRule="auto"/>
        <w:ind w:left="284"/>
        <w:jc w:val="both"/>
        <w:rPr>
          <w:rFonts w:eastAsia="Calibri" w:cs="Courier New"/>
          <w:b/>
          <w:i/>
          <w:iCs/>
          <w:color w:val="000000" w:themeColor="text1"/>
          <w:sz w:val="20"/>
          <w:szCs w:val="20"/>
          <w:lang w:eastAsia="it-IT"/>
        </w:rPr>
      </w:pPr>
    </w:p>
    <w:p w14:paraId="440E6BD3" w14:textId="07B8CAE5" w:rsidR="00C81D47" w:rsidRPr="008A74CC" w:rsidRDefault="00C81D47" w:rsidP="001A74FC">
      <w:pPr>
        <w:pStyle w:val="Paragrafoelenco"/>
        <w:numPr>
          <w:ilvl w:val="0"/>
          <w:numId w:val="21"/>
        </w:numPr>
        <w:spacing w:before="60" w:after="60" w:line="276" w:lineRule="auto"/>
        <w:jc w:val="both"/>
        <w:rPr>
          <w:rFonts w:eastAsia="Calibri" w:cs="Courier New"/>
          <w:b/>
          <w:color w:val="000000" w:themeColor="text1"/>
          <w:sz w:val="20"/>
          <w:szCs w:val="20"/>
          <w:lang w:eastAsia="it-IT"/>
        </w:rPr>
      </w:pPr>
      <w:r w:rsidRPr="008A74CC">
        <w:rPr>
          <w:rFonts w:eastAsia="Calibri" w:cs="Courier New"/>
          <w:b/>
          <w:i/>
          <w:iCs/>
          <w:color w:val="000000" w:themeColor="text1"/>
          <w:sz w:val="20"/>
          <w:szCs w:val="20"/>
          <w:lang w:eastAsia="it-IT"/>
        </w:rPr>
        <w:t>(in alternativa solo per i consorzi stabili)</w:t>
      </w:r>
      <w:r w:rsidRPr="008A74CC">
        <w:rPr>
          <w:rFonts w:eastAsia="Calibri" w:cs="Courier New"/>
          <w:b/>
          <w:color w:val="000000" w:themeColor="text1"/>
          <w:sz w:val="20"/>
          <w:szCs w:val="20"/>
          <w:lang w:eastAsia="it-IT"/>
        </w:rPr>
        <w:t xml:space="preserve"> DICHIARA </w:t>
      </w:r>
      <w:r w:rsidRPr="008A74CC">
        <w:rPr>
          <w:rFonts w:eastAsia="Calibri" w:cs="Courier New"/>
          <w:color w:val="000000" w:themeColor="text1"/>
          <w:sz w:val="20"/>
          <w:szCs w:val="20"/>
          <w:lang w:eastAsia="it-IT"/>
        </w:rPr>
        <w:t>che il consorzio stabile concorre in proprio</w:t>
      </w:r>
      <w:r w:rsidRPr="008A74CC">
        <w:rPr>
          <w:rFonts w:eastAsia="Calibri" w:cs="Courier New"/>
          <w:b/>
          <w:color w:val="000000" w:themeColor="text1"/>
          <w:sz w:val="20"/>
          <w:szCs w:val="20"/>
          <w:lang w:eastAsia="it-IT"/>
        </w:rPr>
        <w:t>;</w:t>
      </w:r>
    </w:p>
    <w:p w14:paraId="18EC61A9" w14:textId="77777777" w:rsidR="00475294" w:rsidRPr="008A74CC" w:rsidRDefault="00475294" w:rsidP="00A718A5">
      <w:pPr>
        <w:spacing w:before="60" w:after="60" w:line="276" w:lineRule="auto"/>
        <w:jc w:val="both"/>
        <w:rPr>
          <w:rFonts w:eastAsia="Calibri" w:cs="Courier New"/>
          <w:b/>
          <w:i/>
          <w:color w:val="000000" w:themeColor="text1"/>
          <w:sz w:val="20"/>
          <w:szCs w:val="20"/>
          <w:lang w:eastAsia="it-IT"/>
        </w:rPr>
      </w:pPr>
    </w:p>
    <w:p w14:paraId="31CFA17E" w14:textId="31AF4052" w:rsidR="00AF6E49" w:rsidRPr="000901CC" w:rsidRDefault="00184306" w:rsidP="00EB22FE">
      <w:pPr>
        <w:spacing w:before="60" w:after="60" w:line="276" w:lineRule="auto"/>
        <w:jc w:val="both"/>
        <w:rPr>
          <w:rFonts w:eastAsia="Calibri" w:cs="Courier New"/>
          <w:b/>
          <w:i/>
          <w:color w:val="000000" w:themeColor="text1"/>
          <w:sz w:val="18"/>
          <w:szCs w:val="18"/>
          <w:lang w:eastAsia="it-IT"/>
        </w:rPr>
      </w:pPr>
      <w:r w:rsidRPr="000901CC">
        <w:rPr>
          <w:rFonts w:eastAsia="Calibri" w:cs="Courier New"/>
          <w:b/>
          <w:i/>
          <w:color w:val="000000" w:themeColor="text1"/>
          <w:sz w:val="18"/>
          <w:szCs w:val="18"/>
          <w:lang w:eastAsia="it-IT"/>
        </w:rPr>
        <w:t xml:space="preserve">(Solo per i Consorzi Stabili) </w:t>
      </w:r>
    </w:p>
    <w:p w14:paraId="72A14D2A" w14:textId="44D12514" w:rsidR="009E0FD3" w:rsidRPr="003617EF" w:rsidRDefault="00184306" w:rsidP="003617EF">
      <w:pPr>
        <w:pStyle w:val="Paragrafoelenco"/>
        <w:numPr>
          <w:ilvl w:val="0"/>
          <w:numId w:val="21"/>
        </w:numPr>
        <w:spacing w:before="60" w:after="60" w:line="276" w:lineRule="auto"/>
        <w:jc w:val="both"/>
        <w:rPr>
          <w:rFonts w:eastAsia="Calibri" w:cs="Courier New"/>
          <w:color w:val="000000" w:themeColor="text1"/>
          <w:sz w:val="20"/>
          <w:szCs w:val="20"/>
          <w:lang w:eastAsia="it-IT"/>
        </w:rPr>
      </w:pPr>
      <w:r w:rsidRPr="008A74CC">
        <w:rPr>
          <w:rFonts w:eastAsia="Calibri" w:cs="Courier New"/>
          <w:b/>
          <w:color w:val="000000" w:themeColor="text1"/>
          <w:sz w:val="20"/>
          <w:szCs w:val="20"/>
          <w:lang w:eastAsia="it-IT"/>
        </w:rPr>
        <w:t>DICHIARA</w:t>
      </w:r>
      <w:r w:rsidRPr="008A74CC">
        <w:rPr>
          <w:rFonts w:eastAsia="Calibri" w:cs="Courier New"/>
          <w:color w:val="000000" w:themeColor="text1"/>
          <w:sz w:val="20"/>
          <w:szCs w:val="20"/>
          <w:lang w:eastAsia="it-IT"/>
        </w:rPr>
        <w:t xml:space="preserve"> che il </w:t>
      </w:r>
      <w:r w:rsidR="009E4BA8" w:rsidRPr="008A74CC">
        <w:rPr>
          <w:rFonts w:eastAsia="Calibri" w:cs="Courier New"/>
          <w:color w:val="000000" w:themeColor="text1"/>
          <w:sz w:val="20"/>
          <w:szCs w:val="20"/>
          <w:lang w:eastAsia="it-IT"/>
        </w:rPr>
        <w:t>c</w:t>
      </w:r>
      <w:r w:rsidRPr="008A74CC">
        <w:rPr>
          <w:rFonts w:eastAsia="Calibri" w:cs="Courier New"/>
          <w:color w:val="000000" w:themeColor="text1"/>
          <w:sz w:val="20"/>
          <w:szCs w:val="20"/>
          <w:lang w:eastAsia="it-IT"/>
        </w:rPr>
        <w:t>onsorzio, al fine di soddisfare i requisiti di partecipazione prescritti dal</w:t>
      </w:r>
      <w:r w:rsidR="00FE3E1B" w:rsidRPr="008A74CC">
        <w:rPr>
          <w:rFonts w:eastAsia="Calibri" w:cs="Courier New"/>
          <w:color w:val="000000" w:themeColor="text1"/>
          <w:sz w:val="20"/>
          <w:szCs w:val="20"/>
          <w:lang w:eastAsia="it-IT"/>
        </w:rPr>
        <w:t xml:space="preserve">la Lettera di invito, </w:t>
      </w:r>
      <w:r w:rsidRPr="008A74CC">
        <w:rPr>
          <w:rFonts w:eastAsia="Calibri" w:cs="Courier New"/>
          <w:color w:val="000000" w:themeColor="text1"/>
          <w:sz w:val="20"/>
          <w:szCs w:val="20"/>
          <w:lang w:eastAsia="it-IT"/>
        </w:rPr>
        <w:t>ricorre ai requisiti delle consorziate non esecutrici così come di seguito indicato (</w:t>
      </w:r>
      <w:r w:rsidRPr="008A74CC">
        <w:rPr>
          <w:rFonts w:eastAsia="Calibri" w:cs="Courier New"/>
          <w:i/>
          <w:color w:val="000000" w:themeColor="text1"/>
          <w:sz w:val="20"/>
          <w:szCs w:val="20"/>
          <w:lang w:eastAsia="it-IT"/>
        </w:rPr>
        <w:t>compilare solo se di interesse</w:t>
      </w:r>
      <w:r w:rsidRPr="008A74CC">
        <w:rPr>
          <w:rFonts w:eastAsia="Calibri" w:cs="Courier New"/>
          <w:color w:val="000000" w:themeColor="text1"/>
          <w:sz w:val="20"/>
          <w:szCs w:val="20"/>
          <w:lang w:eastAsia="it-IT"/>
        </w:rPr>
        <w:t>):</w:t>
      </w:r>
    </w:p>
    <w:tbl>
      <w:tblPr>
        <w:tblStyle w:val="Grigliatabella"/>
        <w:tblW w:w="9344" w:type="dxa"/>
        <w:tblInd w:w="284" w:type="dxa"/>
        <w:tblLayout w:type="fixed"/>
        <w:tblLook w:val="04A0" w:firstRow="1" w:lastRow="0" w:firstColumn="1" w:lastColumn="0" w:noHBand="0" w:noVBand="1"/>
      </w:tblPr>
      <w:tblGrid>
        <w:gridCol w:w="3230"/>
        <w:gridCol w:w="3056"/>
        <w:gridCol w:w="3058"/>
      </w:tblGrid>
      <w:tr w:rsidR="008A74CC" w:rsidRPr="008A74CC" w14:paraId="638AD887" w14:textId="77777777">
        <w:tc>
          <w:tcPr>
            <w:tcW w:w="3230" w:type="dxa"/>
            <w:shd w:val="clear" w:color="auto" w:fill="4472C4" w:themeFill="accent5"/>
          </w:tcPr>
          <w:p w14:paraId="0C24065C" w14:textId="77777777" w:rsidR="00C41162" w:rsidRPr="008A74CC" w:rsidRDefault="00184306" w:rsidP="008A74CC">
            <w:pPr>
              <w:spacing w:before="60" w:after="60" w:line="276" w:lineRule="auto"/>
              <w:jc w:val="center"/>
              <w:rPr>
                <w:rFonts w:eastAsia="Calibri" w:cs="Courier New"/>
                <w:b/>
                <w:bCs/>
                <w:color w:val="FFFFFF" w:themeColor="background1"/>
                <w:sz w:val="20"/>
                <w:szCs w:val="20"/>
                <w:lang w:eastAsia="it-IT"/>
              </w:rPr>
            </w:pPr>
            <w:r w:rsidRPr="008A74CC">
              <w:rPr>
                <w:rFonts w:eastAsia="Calibri" w:cs="Courier New"/>
                <w:b/>
                <w:bCs/>
                <w:color w:val="FFFFFF" w:themeColor="background1"/>
                <w:sz w:val="20"/>
                <w:szCs w:val="20"/>
                <w:lang w:eastAsia="it-IT"/>
              </w:rPr>
              <w:t>Denominazione/Ragione Sociale</w:t>
            </w:r>
          </w:p>
        </w:tc>
        <w:tc>
          <w:tcPr>
            <w:tcW w:w="3056" w:type="dxa"/>
            <w:shd w:val="clear" w:color="auto" w:fill="4472C4" w:themeFill="accent5"/>
          </w:tcPr>
          <w:p w14:paraId="5D14BBFB" w14:textId="77777777" w:rsidR="00C41162" w:rsidRPr="008A74CC" w:rsidRDefault="00184306" w:rsidP="008A74CC">
            <w:pPr>
              <w:spacing w:before="60" w:after="60" w:line="276" w:lineRule="auto"/>
              <w:jc w:val="center"/>
              <w:rPr>
                <w:rFonts w:eastAsia="Calibri" w:cs="Courier New"/>
                <w:b/>
                <w:bCs/>
                <w:color w:val="FFFFFF" w:themeColor="background1"/>
                <w:sz w:val="20"/>
                <w:szCs w:val="20"/>
                <w:lang w:eastAsia="it-IT"/>
              </w:rPr>
            </w:pPr>
            <w:r w:rsidRPr="008A74CC">
              <w:rPr>
                <w:rFonts w:eastAsia="Calibri" w:cs="Courier New"/>
                <w:b/>
                <w:bCs/>
                <w:color w:val="FFFFFF" w:themeColor="background1"/>
                <w:sz w:val="20"/>
                <w:szCs w:val="20"/>
                <w:lang w:eastAsia="it-IT"/>
              </w:rPr>
              <w:t>C.F.</w:t>
            </w:r>
          </w:p>
        </w:tc>
        <w:tc>
          <w:tcPr>
            <w:tcW w:w="3058" w:type="dxa"/>
            <w:shd w:val="clear" w:color="auto" w:fill="4472C4" w:themeFill="accent5"/>
          </w:tcPr>
          <w:p w14:paraId="7F7C6DBD" w14:textId="77777777" w:rsidR="00C41162" w:rsidRPr="008A74CC" w:rsidRDefault="00184306" w:rsidP="008A74CC">
            <w:pPr>
              <w:spacing w:before="60" w:after="60" w:line="276" w:lineRule="auto"/>
              <w:jc w:val="center"/>
              <w:rPr>
                <w:rFonts w:eastAsia="Calibri" w:cs="Courier New"/>
                <w:b/>
                <w:bCs/>
                <w:color w:val="FFFFFF" w:themeColor="background1"/>
                <w:sz w:val="20"/>
                <w:szCs w:val="20"/>
                <w:lang w:eastAsia="it-IT"/>
              </w:rPr>
            </w:pPr>
            <w:r w:rsidRPr="008A74CC">
              <w:rPr>
                <w:rFonts w:eastAsia="Calibri" w:cs="Courier New"/>
                <w:b/>
                <w:bCs/>
                <w:color w:val="FFFFFF" w:themeColor="background1"/>
                <w:sz w:val="20"/>
                <w:szCs w:val="20"/>
                <w:lang w:eastAsia="it-IT"/>
              </w:rPr>
              <w:t>Requisito e relativa misura</w:t>
            </w:r>
          </w:p>
        </w:tc>
      </w:tr>
      <w:tr w:rsidR="008A74CC" w:rsidRPr="008A74CC" w14:paraId="40F80C20" w14:textId="77777777">
        <w:tc>
          <w:tcPr>
            <w:tcW w:w="3230" w:type="dxa"/>
          </w:tcPr>
          <w:p w14:paraId="60A1B065" w14:textId="77777777" w:rsidR="00C41162" w:rsidRPr="008A74CC" w:rsidRDefault="00C41162">
            <w:pPr>
              <w:spacing w:before="60" w:after="60" w:line="276" w:lineRule="auto"/>
              <w:jc w:val="both"/>
              <w:rPr>
                <w:rFonts w:eastAsia="Calibri" w:cs="Courier New"/>
                <w:color w:val="000000" w:themeColor="text1"/>
                <w:sz w:val="20"/>
                <w:szCs w:val="20"/>
                <w:lang w:eastAsia="it-IT"/>
              </w:rPr>
            </w:pPr>
          </w:p>
        </w:tc>
        <w:tc>
          <w:tcPr>
            <w:tcW w:w="3056" w:type="dxa"/>
          </w:tcPr>
          <w:p w14:paraId="35F90E79" w14:textId="77777777" w:rsidR="00C41162" w:rsidRPr="008A74CC" w:rsidRDefault="00C41162">
            <w:pPr>
              <w:spacing w:before="60" w:after="60" w:line="276" w:lineRule="auto"/>
              <w:jc w:val="both"/>
              <w:rPr>
                <w:rFonts w:eastAsia="Calibri" w:cs="Courier New"/>
                <w:color w:val="000000" w:themeColor="text1"/>
                <w:sz w:val="20"/>
                <w:szCs w:val="20"/>
                <w:lang w:eastAsia="it-IT"/>
              </w:rPr>
            </w:pPr>
          </w:p>
        </w:tc>
        <w:tc>
          <w:tcPr>
            <w:tcW w:w="3058" w:type="dxa"/>
          </w:tcPr>
          <w:p w14:paraId="2EAD147F" w14:textId="77777777" w:rsidR="00C41162" w:rsidRPr="008A74CC" w:rsidRDefault="00C41162">
            <w:pPr>
              <w:spacing w:before="60" w:after="60" w:line="276" w:lineRule="auto"/>
              <w:jc w:val="both"/>
              <w:rPr>
                <w:rFonts w:eastAsia="Calibri" w:cs="Courier New"/>
                <w:color w:val="000000" w:themeColor="text1"/>
                <w:sz w:val="20"/>
                <w:szCs w:val="20"/>
                <w:lang w:eastAsia="it-IT"/>
              </w:rPr>
            </w:pPr>
          </w:p>
        </w:tc>
      </w:tr>
      <w:tr w:rsidR="008A74CC" w:rsidRPr="008A74CC" w14:paraId="3FB0A77F" w14:textId="77777777">
        <w:tc>
          <w:tcPr>
            <w:tcW w:w="3230" w:type="dxa"/>
          </w:tcPr>
          <w:p w14:paraId="06F6061D" w14:textId="77777777" w:rsidR="00C41162" w:rsidRPr="008A74CC" w:rsidRDefault="00C41162">
            <w:pPr>
              <w:spacing w:before="60" w:after="60" w:line="276" w:lineRule="auto"/>
              <w:jc w:val="both"/>
              <w:rPr>
                <w:rFonts w:eastAsia="Calibri" w:cs="Courier New"/>
                <w:color w:val="000000" w:themeColor="text1"/>
                <w:sz w:val="20"/>
                <w:szCs w:val="20"/>
                <w:lang w:eastAsia="it-IT"/>
              </w:rPr>
            </w:pPr>
          </w:p>
        </w:tc>
        <w:tc>
          <w:tcPr>
            <w:tcW w:w="3056" w:type="dxa"/>
          </w:tcPr>
          <w:p w14:paraId="27553BE3" w14:textId="77777777" w:rsidR="00C41162" w:rsidRPr="008A74CC" w:rsidRDefault="00C41162">
            <w:pPr>
              <w:spacing w:before="60" w:after="60" w:line="276" w:lineRule="auto"/>
              <w:jc w:val="both"/>
              <w:rPr>
                <w:rFonts w:eastAsia="Calibri" w:cs="Courier New"/>
                <w:color w:val="000000" w:themeColor="text1"/>
                <w:sz w:val="20"/>
                <w:szCs w:val="20"/>
                <w:lang w:eastAsia="it-IT"/>
              </w:rPr>
            </w:pPr>
          </w:p>
        </w:tc>
        <w:tc>
          <w:tcPr>
            <w:tcW w:w="3058" w:type="dxa"/>
          </w:tcPr>
          <w:p w14:paraId="0BE73388" w14:textId="77777777" w:rsidR="00C41162" w:rsidRPr="008A74CC" w:rsidRDefault="00C41162">
            <w:pPr>
              <w:spacing w:before="60" w:after="60" w:line="276" w:lineRule="auto"/>
              <w:jc w:val="both"/>
              <w:rPr>
                <w:rFonts w:eastAsia="Calibri" w:cs="Courier New"/>
                <w:color w:val="000000" w:themeColor="text1"/>
                <w:sz w:val="20"/>
                <w:szCs w:val="20"/>
                <w:lang w:eastAsia="it-IT"/>
              </w:rPr>
            </w:pPr>
          </w:p>
        </w:tc>
      </w:tr>
    </w:tbl>
    <w:p w14:paraId="31328225" w14:textId="77777777" w:rsidR="000A7D4D" w:rsidRPr="008A74CC" w:rsidRDefault="000A7D4D" w:rsidP="00121EA8">
      <w:pPr>
        <w:spacing w:before="60" w:after="60" w:line="276" w:lineRule="auto"/>
        <w:jc w:val="both"/>
        <w:rPr>
          <w:rFonts w:eastAsia="Calibri" w:cs="Calibri"/>
          <w:color w:val="000000" w:themeColor="text1"/>
          <w:sz w:val="20"/>
          <w:szCs w:val="20"/>
          <w:lang w:eastAsia="it-IT"/>
        </w:rPr>
      </w:pPr>
    </w:p>
    <w:p w14:paraId="2142F8C1" w14:textId="3196C3AD" w:rsidR="00C41162" w:rsidRPr="000901CC" w:rsidRDefault="00184306" w:rsidP="00BF1D89">
      <w:pPr>
        <w:spacing w:before="60" w:after="60" w:line="276" w:lineRule="auto"/>
        <w:jc w:val="both"/>
        <w:rPr>
          <w:rFonts w:eastAsia="Times New Roman" w:cs="Times New Roman"/>
          <w:b/>
          <w:i/>
          <w:color w:val="000000" w:themeColor="text1"/>
          <w:sz w:val="20"/>
          <w:szCs w:val="20"/>
        </w:rPr>
      </w:pPr>
      <w:r w:rsidRPr="000901CC">
        <w:rPr>
          <w:rFonts w:eastAsia="Times New Roman" w:cs="Times New Roman"/>
          <w:b/>
          <w:i/>
          <w:color w:val="000000" w:themeColor="text1"/>
          <w:sz w:val="20"/>
          <w:szCs w:val="20"/>
        </w:rPr>
        <w:t>(</w:t>
      </w:r>
      <w:r w:rsidRPr="000901CC">
        <w:rPr>
          <w:rFonts w:eastAsia="Times New Roman" w:cs="Times New Roman"/>
          <w:b/>
          <w:i/>
          <w:color w:val="000000" w:themeColor="text1"/>
          <w:sz w:val="18"/>
          <w:szCs w:val="18"/>
        </w:rPr>
        <w:t>Per i raggruppamenti temporanei o consorzi ordinari di cui all’articolo 65, comma 2</w:t>
      </w:r>
      <w:r w:rsidR="000C6388" w:rsidRPr="000901CC">
        <w:rPr>
          <w:rFonts w:eastAsia="Times New Roman" w:cs="Times New Roman"/>
          <w:b/>
          <w:i/>
          <w:color w:val="000000" w:themeColor="text1"/>
          <w:sz w:val="18"/>
          <w:szCs w:val="18"/>
        </w:rPr>
        <w:t>,</w:t>
      </w:r>
      <w:r w:rsidRPr="000901CC">
        <w:rPr>
          <w:rFonts w:eastAsia="Times New Roman" w:cs="Times New Roman"/>
          <w:b/>
          <w:i/>
          <w:color w:val="000000" w:themeColor="text1"/>
          <w:sz w:val="18"/>
          <w:szCs w:val="18"/>
        </w:rPr>
        <w:t xml:space="preserve"> let</w:t>
      </w:r>
      <w:r w:rsidR="00FA4C47" w:rsidRPr="000901CC">
        <w:rPr>
          <w:rFonts w:eastAsia="Times New Roman" w:cs="Times New Roman"/>
          <w:b/>
          <w:i/>
          <w:color w:val="000000" w:themeColor="text1"/>
          <w:sz w:val="18"/>
          <w:szCs w:val="18"/>
        </w:rPr>
        <w:t>tera</w:t>
      </w:r>
      <w:r w:rsidRPr="000901CC">
        <w:rPr>
          <w:rFonts w:eastAsia="Times New Roman" w:cs="Times New Roman"/>
          <w:b/>
          <w:i/>
          <w:color w:val="000000" w:themeColor="text1"/>
          <w:sz w:val="18"/>
          <w:szCs w:val="18"/>
        </w:rPr>
        <w:t xml:space="preserve"> f) del </w:t>
      </w:r>
      <w:r w:rsidR="00FA4C47" w:rsidRPr="000901CC">
        <w:rPr>
          <w:rFonts w:eastAsia="Times New Roman" w:cs="Times New Roman"/>
          <w:b/>
          <w:i/>
          <w:color w:val="000000" w:themeColor="text1"/>
          <w:sz w:val="18"/>
          <w:szCs w:val="18"/>
        </w:rPr>
        <w:t>Codice</w:t>
      </w:r>
      <w:r w:rsidRPr="000901CC">
        <w:rPr>
          <w:rFonts w:eastAsia="Times New Roman" w:cs="Times New Roman"/>
          <w:b/>
          <w:i/>
          <w:color w:val="000000" w:themeColor="text1"/>
          <w:sz w:val="18"/>
          <w:szCs w:val="18"/>
        </w:rPr>
        <w:t xml:space="preserve"> o GEIE non ancora costituiti</w:t>
      </w:r>
      <w:r w:rsidRPr="000901CC">
        <w:rPr>
          <w:rFonts w:eastAsia="Times New Roman" w:cs="Times New Roman"/>
          <w:b/>
          <w:i/>
          <w:color w:val="000000" w:themeColor="text1"/>
          <w:sz w:val="20"/>
          <w:szCs w:val="20"/>
        </w:rPr>
        <w:t>)</w:t>
      </w:r>
    </w:p>
    <w:p w14:paraId="4500B9C5" w14:textId="77777777" w:rsidR="008A74CC" w:rsidRDefault="00184306" w:rsidP="008A74CC">
      <w:pPr>
        <w:spacing w:before="60" w:after="60" w:line="276" w:lineRule="auto"/>
        <w:jc w:val="both"/>
        <w:rPr>
          <w:rFonts w:eastAsia="Times New Roman" w:cs="Calibri"/>
          <w:b/>
          <w:i/>
          <w:color w:val="000000" w:themeColor="text1"/>
          <w:sz w:val="20"/>
          <w:szCs w:val="20"/>
        </w:rPr>
      </w:pPr>
      <w:r w:rsidRPr="008A74CC">
        <w:rPr>
          <w:rFonts w:eastAsia="Calibri" w:cs="Calibri"/>
          <w:b/>
          <w:i/>
          <w:color w:val="000000" w:themeColor="text1"/>
          <w:sz w:val="20"/>
          <w:szCs w:val="20"/>
          <w:lang w:eastAsia="it-IT"/>
        </w:rPr>
        <w:t>Dichiarazioni da rendere da parte di ciascun componente del RTI/</w:t>
      </w:r>
      <w:r w:rsidR="009E4BA8" w:rsidRPr="008A74CC">
        <w:rPr>
          <w:rFonts w:eastAsia="Calibri" w:cs="Calibri"/>
          <w:b/>
          <w:i/>
          <w:color w:val="000000" w:themeColor="text1"/>
          <w:sz w:val="20"/>
          <w:szCs w:val="20"/>
          <w:lang w:eastAsia="it-IT"/>
        </w:rPr>
        <w:t>c</w:t>
      </w:r>
      <w:r w:rsidRPr="008A74CC">
        <w:rPr>
          <w:rFonts w:eastAsia="Calibri" w:cs="Calibri"/>
          <w:b/>
          <w:i/>
          <w:color w:val="000000" w:themeColor="text1"/>
          <w:sz w:val="20"/>
          <w:szCs w:val="20"/>
          <w:lang w:eastAsia="it-IT"/>
        </w:rPr>
        <w:t xml:space="preserve">onsorzio ordinario: </w:t>
      </w:r>
    </w:p>
    <w:p w14:paraId="4961CA06" w14:textId="77777777" w:rsidR="008A74CC" w:rsidRPr="008A74CC" w:rsidRDefault="00184306" w:rsidP="008A74CC">
      <w:pPr>
        <w:pStyle w:val="Paragrafoelenco"/>
        <w:numPr>
          <w:ilvl w:val="0"/>
          <w:numId w:val="21"/>
        </w:numPr>
        <w:spacing w:before="60" w:after="60" w:line="276" w:lineRule="auto"/>
        <w:jc w:val="both"/>
        <w:rPr>
          <w:rFonts w:eastAsia="Times New Roman" w:cs="Calibri"/>
          <w:b/>
          <w:i/>
          <w:color w:val="000000" w:themeColor="text1"/>
          <w:sz w:val="20"/>
          <w:szCs w:val="20"/>
        </w:rPr>
      </w:pPr>
      <w:r w:rsidRPr="008A74CC">
        <w:rPr>
          <w:rFonts w:eastAsia="Calibri" w:cs="Calibri"/>
          <w:b/>
          <w:color w:val="000000" w:themeColor="text1"/>
          <w:sz w:val="20"/>
          <w:szCs w:val="20"/>
          <w:lang w:eastAsia="it-IT"/>
        </w:rPr>
        <w:t>DICHIARA</w:t>
      </w:r>
      <w:r w:rsidRPr="008A74CC">
        <w:rPr>
          <w:rFonts w:eastAsia="Calibri" w:cs="Calibri"/>
          <w:color w:val="000000" w:themeColor="text1"/>
          <w:sz w:val="20"/>
          <w:szCs w:val="20"/>
          <w:lang w:eastAsia="it-IT"/>
        </w:rPr>
        <w:t xml:space="preserve"> che, in</w:t>
      </w:r>
      <w:r w:rsidRPr="008A74CC">
        <w:rPr>
          <w:rFonts w:eastAsia="Times New Roman" w:cs="Calibri"/>
          <w:color w:val="000000" w:themeColor="text1"/>
          <w:sz w:val="20"/>
          <w:szCs w:val="20"/>
        </w:rPr>
        <w:t xml:space="preserve"> caso di aggiudicazione, sarà conferito mandato speciale con rappresentanza o funzioni di capogruppo a ……………………………………………. (</w:t>
      </w:r>
      <w:r w:rsidRPr="008A74CC">
        <w:rPr>
          <w:rFonts w:eastAsia="Times New Roman" w:cs="Calibri"/>
          <w:i/>
          <w:color w:val="000000" w:themeColor="text1"/>
          <w:sz w:val="20"/>
          <w:szCs w:val="20"/>
        </w:rPr>
        <w:t>indicare l’operatore che sarà nominato capogruppo</w:t>
      </w:r>
      <w:r w:rsidRPr="008A74CC">
        <w:rPr>
          <w:rFonts w:eastAsia="Times New Roman" w:cs="Calibri"/>
          <w:color w:val="000000" w:themeColor="text1"/>
          <w:sz w:val="20"/>
          <w:szCs w:val="20"/>
        </w:rPr>
        <w:t>);</w:t>
      </w:r>
    </w:p>
    <w:p w14:paraId="1B9CC870" w14:textId="77777777" w:rsidR="00F205B3" w:rsidRPr="00BC3071" w:rsidRDefault="00184306" w:rsidP="00F205B3">
      <w:pPr>
        <w:pStyle w:val="Paragrafoelenco"/>
        <w:numPr>
          <w:ilvl w:val="0"/>
          <w:numId w:val="21"/>
        </w:numPr>
        <w:spacing w:before="60" w:after="60" w:line="276" w:lineRule="auto"/>
        <w:jc w:val="both"/>
        <w:rPr>
          <w:rFonts w:eastAsia="Times New Roman" w:cs="Calibri"/>
          <w:b/>
          <w:i/>
          <w:color w:val="000000" w:themeColor="text1"/>
          <w:sz w:val="20"/>
          <w:szCs w:val="20"/>
        </w:rPr>
      </w:pPr>
      <w:r w:rsidRPr="008A74CC">
        <w:rPr>
          <w:rFonts w:eastAsia="Times New Roman" w:cs="Calibri"/>
          <w:b/>
          <w:color w:val="000000" w:themeColor="text1"/>
          <w:sz w:val="20"/>
          <w:szCs w:val="20"/>
        </w:rPr>
        <w:t>SI IMPEGNA</w:t>
      </w:r>
      <w:r w:rsidRPr="008A74CC">
        <w:rPr>
          <w:rFonts w:eastAsia="Times New Roman" w:cs="Calibri"/>
          <w:color w:val="000000" w:themeColor="text1"/>
          <w:sz w:val="20"/>
          <w:szCs w:val="20"/>
        </w:rPr>
        <w:t>, in caso di aggiudicazione, ad uniformarsi alla disciplina vigente con riguardo ai raggruppamenti temporanei o consorzi ai sensi dell’articolo 68 del Codice conferendo mandato collettivo speciale con rappresentanza all’impresa qualificata come mandataria che stipulerà il contratto in nome e per conto delle mandanti/consorziate</w:t>
      </w:r>
      <w:r w:rsidR="00EB4EFE" w:rsidRPr="008A74CC">
        <w:rPr>
          <w:rFonts w:eastAsia="Times New Roman" w:cs="Calibri"/>
          <w:color w:val="000000" w:themeColor="text1"/>
          <w:sz w:val="20"/>
          <w:szCs w:val="20"/>
        </w:rPr>
        <w:t>;</w:t>
      </w:r>
    </w:p>
    <w:p w14:paraId="23F08650" w14:textId="124A1FEF" w:rsidR="00BC3071" w:rsidRPr="00BC3071" w:rsidRDefault="00BC3071" w:rsidP="00F205B3">
      <w:pPr>
        <w:pStyle w:val="Paragrafoelenco"/>
        <w:numPr>
          <w:ilvl w:val="0"/>
          <w:numId w:val="21"/>
        </w:numPr>
        <w:spacing w:before="60" w:after="60" w:line="276" w:lineRule="auto"/>
        <w:jc w:val="both"/>
        <w:rPr>
          <w:rFonts w:eastAsia="Times New Roman" w:cs="Calibri"/>
          <w:bCs/>
          <w:i/>
          <w:color w:val="000000" w:themeColor="text1"/>
          <w:sz w:val="20"/>
          <w:szCs w:val="20"/>
        </w:rPr>
      </w:pPr>
      <w:r w:rsidRPr="00BC3071">
        <w:rPr>
          <w:rFonts w:eastAsia="Times New Roman" w:cs="Calibri"/>
          <w:b/>
          <w:color w:val="000000" w:themeColor="text1"/>
          <w:sz w:val="20"/>
          <w:szCs w:val="20"/>
        </w:rPr>
        <w:t xml:space="preserve">DICHIARA </w:t>
      </w:r>
      <w:r w:rsidRPr="00BC3071">
        <w:rPr>
          <w:rFonts w:eastAsia="Times New Roman" w:cs="Calibri"/>
          <w:bCs/>
          <w:color w:val="000000" w:themeColor="text1"/>
          <w:sz w:val="20"/>
          <w:szCs w:val="20"/>
        </w:rPr>
        <w:t>di non partecipare alla medesima gara contemporaneamente in forme diverse (singola/associata, in più forme associate, in forma singola e quale consorziato esecutore di un consorzio) e come impresa ausiliaria di altro concorrente che è ricorso all’avvalimento</w:t>
      </w:r>
      <w:r>
        <w:rPr>
          <w:rFonts w:eastAsia="Times New Roman" w:cs="Calibri"/>
          <w:bCs/>
          <w:color w:val="000000" w:themeColor="text1"/>
          <w:sz w:val="20"/>
          <w:szCs w:val="20"/>
        </w:rPr>
        <w:t>;</w:t>
      </w:r>
    </w:p>
    <w:p w14:paraId="682E8692" w14:textId="64828F18" w:rsidR="00BC3071" w:rsidRDefault="00BC3071" w:rsidP="00BC3071">
      <w:pPr>
        <w:pStyle w:val="Paragrafoelenco"/>
        <w:spacing w:before="60" w:after="60" w:line="276" w:lineRule="auto"/>
        <w:ind w:left="1008"/>
        <w:jc w:val="both"/>
        <w:rPr>
          <w:rFonts w:eastAsia="Times New Roman" w:cs="Calibri"/>
          <w:b/>
          <w:color w:val="000000" w:themeColor="text1"/>
          <w:sz w:val="20"/>
          <w:szCs w:val="20"/>
        </w:rPr>
      </w:pPr>
      <w:r>
        <w:rPr>
          <w:rFonts w:eastAsia="Times New Roman" w:cs="Calibri"/>
          <w:b/>
          <w:color w:val="000000" w:themeColor="text1"/>
          <w:sz w:val="20"/>
          <w:szCs w:val="20"/>
        </w:rPr>
        <w:t>(o, in alternativa)</w:t>
      </w:r>
    </w:p>
    <w:p w14:paraId="60A40A8B" w14:textId="77777777" w:rsidR="00BC3071" w:rsidRPr="00BC3071" w:rsidRDefault="00BC3071" w:rsidP="00BC3071">
      <w:pPr>
        <w:pStyle w:val="Paragrafoelenco"/>
        <w:spacing w:before="60" w:after="60" w:line="276" w:lineRule="auto"/>
        <w:ind w:left="1008"/>
        <w:jc w:val="both"/>
        <w:rPr>
          <w:rFonts w:eastAsia="Times New Roman" w:cs="Calibri"/>
          <w:bCs/>
          <w:i/>
          <w:color w:val="000000" w:themeColor="text1"/>
          <w:sz w:val="20"/>
          <w:szCs w:val="20"/>
        </w:rPr>
      </w:pPr>
    </w:p>
    <w:p w14:paraId="28C51A99" w14:textId="1B17AF63" w:rsidR="00F205B3" w:rsidRPr="00887746" w:rsidRDefault="00DC60C8" w:rsidP="00F205B3">
      <w:pPr>
        <w:pStyle w:val="Paragrafoelenco"/>
        <w:numPr>
          <w:ilvl w:val="0"/>
          <w:numId w:val="21"/>
        </w:numPr>
        <w:spacing w:before="60" w:after="60" w:line="276" w:lineRule="auto"/>
        <w:jc w:val="both"/>
        <w:rPr>
          <w:rFonts w:eastAsia="Calibri" w:cs="Calibri"/>
          <w:color w:val="000000" w:themeColor="text1"/>
          <w:sz w:val="20"/>
          <w:szCs w:val="20"/>
          <w:lang w:eastAsia="it-IT"/>
        </w:rPr>
      </w:pPr>
      <w:r w:rsidRPr="00887746">
        <w:rPr>
          <w:rFonts w:eastAsia="Calibri" w:cs="Courier New"/>
          <w:b/>
          <w:color w:val="000000" w:themeColor="text1"/>
          <w:sz w:val="20"/>
          <w:szCs w:val="20"/>
          <w:lang w:eastAsia="it-IT"/>
        </w:rPr>
        <w:t>DICHIARA</w:t>
      </w:r>
      <w:r w:rsidRPr="00887746">
        <w:rPr>
          <w:rFonts w:eastAsia="Calibri" w:cs="Courier New"/>
          <w:color w:val="000000" w:themeColor="text1"/>
          <w:sz w:val="20"/>
          <w:szCs w:val="20"/>
          <w:lang w:eastAsia="it-IT"/>
        </w:rPr>
        <w:t xml:space="preserve"> </w:t>
      </w:r>
      <w:r w:rsidRPr="00887746">
        <w:rPr>
          <w:rFonts w:eastAsia="Calibri" w:cs="Calibri"/>
          <w:color w:val="000000" w:themeColor="text1"/>
          <w:sz w:val="20"/>
          <w:szCs w:val="20"/>
          <w:lang w:eastAsia="it-IT"/>
        </w:rPr>
        <w:t>di partecipare in più di una forma, ………………… &lt;</w:t>
      </w:r>
      <w:r w:rsidRPr="00887746">
        <w:rPr>
          <w:rFonts w:eastAsia="Calibri" w:cs="Calibri"/>
          <w:i/>
          <w:color w:val="000000" w:themeColor="text1"/>
          <w:sz w:val="20"/>
          <w:szCs w:val="20"/>
          <w:lang w:eastAsia="it-IT"/>
        </w:rPr>
        <w:t>indicare quali</w:t>
      </w:r>
      <w:r w:rsidRPr="00887746">
        <w:rPr>
          <w:rFonts w:eastAsia="Calibri" w:cs="Calibri"/>
          <w:color w:val="000000" w:themeColor="text1"/>
          <w:sz w:val="20"/>
          <w:szCs w:val="20"/>
          <w:lang w:eastAsia="it-IT"/>
        </w:rPr>
        <w:t xml:space="preserve">&gt; e inserisce nel FVOE idonea documentazione atta a dimostrare che la circostanza non ha influito sulla </w:t>
      </w:r>
      <w:r w:rsidR="001A74FC" w:rsidRPr="00887746">
        <w:rPr>
          <w:rFonts w:eastAsia="Calibri" w:cs="Calibri"/>
          <w:color w:val="000000" w:themeColor="text1"/>
          <w:sz w:val="20"/>
          <w:szCs w:val="20"/>
          <w:lang w:eastAsia="it-IT"/>
        </w:rPr>
        <w:t>procedura,</w:t>
      </w:r>
      <w:r w:rsidRPr="00887746">
        <w:rPr>
          <w:rFonts w:eastAsia="Calibri" w:cs="Calibri"/>
          <w:color w:val="000000" w:themeColor="text1"/>
          <w:sz w:val="20"/>
          <w:szCs w:val="20"/>
          <w:lang w:eastAsia="it-IT"/>
        </w:rPr>
        <w:t xml:space="preserve"> né è idonea a incidere sulla capacità di rispettare gli obblighi contrattuali</w:t>
      </w:r>
      <w:r w:rsidR="000043C6" w:rsidRPr="00887746">
        <w:rPr>
          <w:rFonts w:eastAsia="Calibri" w:cs="Calibri"/>
          <w:color w:val="000000" w:themeColor="text1"/>
          <w:sz w:val="20"/>
          <w:szCs w:val="20"/>
          <w:lang w:eastAsia="it-IT"/>
        </w:rPr>
        <w:t>;</w:t>
      </w:r>
    </w:p>
    <w:p w14:paraId="03216C0D" w14:textId="77777777" w:rsidR="00C23D48" w:rsidRPr="00C23D48" w:rsidRDefault="00C23D48" w:rsidP="00C23D48">
      <w:pPr>
        <w:pStyle w:val="Paragrafoelenco"/>
        <w:spacing w:before="60" w:after="60" w:line="276" w:lineRule="auto"/>
        <w:ind w:left="1008"/>
        <w:jc w:val="both"/>
        <w:rPr>
          <w:color w:val="000000" w:themeColor="text1"/>
          <w:sz w:val="20"/>
          <w:szCs w:val="20"/>
        </w:rPr>
      </w:pPr>
    </w:p>
    <w:p w14:paraId="14721A2C" w14:textId="556E2569" w:rsidR="00554363" w:rsidRPr="00C23D48" w:rsidRDefault="00062E83" w:rsidP="00C23D48">
      <w:pPr>
        <w:pStyle w:val="Paragrafoelenco"/>
        <w:numPr>
          <w:ilvl w:val="0"/>
          <w:numId w:val="1"/>
        </w:numPr>
        <w:spacing w:before="60" w:after="60" w:line="276" w:lineRule="auto"/>
        <w:jc w:val="both"/>
        <w:rPr>
          <w:b/>
          <w:color w:val="000000" w:themeColor="text1"/>
          <w:sz w:val="20"/>
          <w:szCs w:val="20"/>
        </w:rPr>
      </w:pPr>
      <w:r w:rsidRPr="008A74CC">
        <w:rPr>
          <w:b/>
          <w:color w:val="000000" w:themeColor="text1"/>
          <w:sz w:val="20"/>
          <w:szCs w:val="20"/>
        </w:rPr>
        <w:t>Dichiarazioni in caso di</w:t>
      </w:r>
      <w:r w:rsidR="00DC50A8" w:rsidRPr="008A74CC">
        <w:rPr>
          <w:b/>
          <w:color w:val="000000" w:themeColor="text1"/>
          <w:sz w:val="20"/>
          <w:szCs w:val="20"/>
        </w:rPr>
        <w:t xml:space="preserve"> richiesta di</w:t>
      </w:r>
      <w:r w:rsidRPr="008A74CC">
        <w:rPr>
          <w:b/>
          <w:color w:val="000000" w:themeColor="text1"/>
          <w:sz w:val="20"/>
          <w:szCs w:val="20"/>
        </w:rPr>
        <w:t xml:space="preserve"> subappalto</w:t>
      </w:r>
      <w:r w:rsidR="001925E0" w:rsidRPr="008A74CC">
        <w:rPr>
          <w:b/>
          <w:color w:val="000000" w:themeColor="text1"/>
          <w:sz w:val="20"/>
          <w:szCs w:val="20"/>
        </w:rPr>
        <w:t xml:space="preserve"> integrative di quelle rese nel DGUE</w:t>
      </w:r>
    </w:p>
    <w:p w14:paraId="209C703C" w14:textId="36C01E41" w:rsidR="006D58B4" w:rsidRPr="007F6B40" w:rsidRDefault="006D58B4" w:rsidP="007F6B40">
      <w:pPr>
        <w:pStyle w:val="Paragrafoelenco"/>
        <w:numPr>
          <w:ilvl w:val="0"/>
          <w:numId w:val="21"/>
        </w:numPr>
        <w:spacing w:before="60" w:after="60" w:line="276" w:lineRule="auto"/>
        <w:ind w:right="-1"/>
        <w:jc w:val="both"/>
        <w:rPr>
          <w:rFonts w:eastAsia="Calibri"/>
          <w:sz w:val="20"/>
          <w:szCs w:val="20"/>
        </w:rPr>
      </w:pPr>
      <w:r w:rsidRPr="008A74CC">
        <w:rPr>
          <w:rFonts w:eastAsia="Calibri" w:cs="Courier New"/>
          <w:b/>
          <w:color w:val="000000" w:themeColor="text1"/>
          <w:sz w:val="20"/>
          <w:szCs w:val="20"/>
          <w:lang w:eastAsia="it-IT"/>
        </w:rPr>
        <w:t>DICHIARA</w:t>
      </w:r>
      <w:r w:rsidRPr="008A74CC">
        <w:rPr>
          <w:rFonts w:eastAsia="Calibri" w:cs="Courier New"/>
          <w:color w:val="000000" w:themeColor="text1"/>
          <w:sz w:val="20"/>
          <w:szCs w:val="20"/>
          <w:lang w:eastAsia="it-IT"/>
        </w:rPr>
        <w:t xml:space="preserve"> </w:t>
      </w:r>
      <w:r w:rsidRPr="002958CB">
        <w:rPr>
          <w:rFonts w:eastAsia="Calibri" w:cs="Calibri"/>
          <w:color w:val="000000" w:themeColor="text1"/>
          <w:sz w:val="20"/>
          <w:szCs w:val="20"/>
          <w:lang w:eastAsia="it-IT"/>
        </w:rPr>
        <w:t xml:space="preserve">di </w:t>
      </w:r>
      <w:r w:rsidRPr="002958CB">
        <w:rPr>
          <w:rFonts w:eastAsia="Calibri"/>
          <w:sz w:val="20"/>
          <w:szCs w:val="20"/>
        </w:rPr>
        <w:t>subappaltare, riservandosene la possibilità,</w:t>
      </w:r>
      <w:r>
        <w:rPr>
          <w:rFonts w:eastAsia="Calibri"/>
          <w:sz w:val="20"/>
          <w:szCs w:val="20"/>
        </w:rPr>
        <w:t xml:space="preserve"> </w:t>
      </w:r>
      <w:r w:rsidR="005B641C" w:rsidRPr="005B641C">
        <w:rPr>
          <w:rFonts w:eastAsia="Calibri"/>
          <w:sz w:val="20"/>
          <w:szCs w:val="20"/>
        </w:rPr>
        <w:t>le seguenti lavorazioni:</w:t>
      </w:r>
      <w:r w:rsidR="00536B4D">
        <w:rPr>
          <w:rFonts w:eastAsia="Calibri"/>
          <w:sz w:val="20"/>
          <w:szCs w:val="20"/>
        </w:rPr>
        <w:t>……………………………………………………………………………………………………………</w:t>
      </w:r>
      <w:r w:rsidR="005B641C">
        <w:rPr>
          <w:rFonts w:eastAsia="Calibri"/>
          <w:sz w:val="20"/>
          <w:szCs w:val="20"/>
        </w:rPr>
        <w:t xml:space="preserve"> </w:t>
      </w:r>
      <w:r w:rsidR="005B641C" w:rsidRPr="00514CA7">
        <w:rPr>
          <w:rFonts w:eastAsia="Calibri"/>
          <w:b/>
          <w:sz w:val="20"/>
          <w:szCs w:val="20"/>
          <w:u w:val="single"/>
        </w:rPr>
        <w:t xml:space="preserve">(indicare con precisione le </w:t>
      </w:r>
      <w:r w:rsidR="00514CA7">
        <w:rPr>
          <w:rFonts w:eastAsia="Calibri"/>
          <w:b/>
          <w:sz w:val="20"/>
          <w:szCs w:val="20"/>
          <w:u w:val="single"/>
        </w:rPr>
        <w:t xml:space="preserve">singole </w:t>
      </w:r>
      <w:r w:rsidR="005B641C" w:rsidRPr="00514CA7">
        <w:rPr>
          <w:rFonts w:eastAsia="Calibri"/>
          <w:b/>
          <w:sz w:val="20"/>
          <w:szCs w:val="20"/>
          <w:u w:val="single"/>
        </w:rPr>
        <w:t>lavorazioni che saranno oggetto di subappalto</w:t>
      </w:r>
      <w:r w:rsidR="005F516B" w:rsidRPr="00514CA7">
        <w:rPr>
          <w:rFonts w:eastAsia="Calibri"/>
          <w:b/>
          <w:sz w:val="20"/>
          <w:szCs w:val="20"/>
          <w:u w:val="single"/>
        </w:rPr>
        <w:t>)</w:t>
      </w:r>
      <w:r w:rsidR="005B641C" w:rsidRPr="00536B4D">
        <w:rPr>
          <w:rFonts w:eastAsia="Calibri"/>
          <w:sz w:val="20"/>
          <w:szCs w:val="20"/>
        </w:rPr>
        <w:t>,</w:t>
      </w:r>
      <w:r w:rsidR="005B641C" w:rsidRPr="005B641C">
        <w:rPr>
          <w:rFonts w:eastAsia="Calibri"/>
          <w:sz w:val="20"/>
          <w:szCs w:val="20"/>
        </w:rPr>
        <w:t xml:space="preserve"> appartenenti a</w:t>
      </w:r>
      <w:r w:rsidR="007F6B40">
        <w:rPr>
          <w:rFonts w:eastAsia="Calibri"/>
          <w:sz w:val="20"/>
          <w:szCs w:val="20"/>
        </w:rPr>
        <w:t xml:space="preserve">lla/e </w:t>
      </w:r>
      <w:r w:rsidR="005B641C" w:rsidRPr="005B641C">
        <w:rPr>
          <w:rFonts w:eastAsia="Calibri"/>
          <w:sz w:val="20"/>
          <w:szCs w:val="20"/>
        </w:rPr>
        <w:t>categoria/e</w:t>
      </w:r>
      <w:r w:rsidR="007F6B40">
        <w:rPr>
          <w:rFonts w:eastAsia="Calibri"/>
          <w:sz w:val="20"/>
          <w:szCs w:val="20"/>
        </w:rPr>
        <w:t xml:space="preserve"> della/e quale/i possiede adeguata qualificazione:</w:t>
      </w:r>
    </w:p>
    <w:tbl>
      <w:tblPr>
        <w:tblStyle w:val="Grigliatabella"/>
        <w:tblW w:w="0" w:type="auto"/>
        <w:tblInd w:w="1112" w:type="dxa"/>
        <w:tblLook w:val="04A0" w:firstRow="1" w:lastRow="0" w:firstColumn="1" w:lastColumn="0" w:noHBand="0" w:noVBand="1"/>
      </w:tblPr>
      <w:tblGrid>
        <w:gridCol w:w="4979"/>
        <w:gridCol w:w="2410"/>
      </w:tblGrid>
      <w:tr w:rsidR="002958CB" w14:paraId="5FEC899D" w14:textId="77777777" w:rsidTr="0084452E">
        <w:tc>
          <w:tcPr>
            <w:tcW w:w="4979" w:type="dxa"/>
            <w:shd w:val="clear" w:color="auto" w:fill="4472C4" w:themeFill="accent5"/>
          </w:tcPr>
          <w:p w14:paraId="26E8DAF2" w14:textId="77777777" w:rsidR="002958CB" w:rsidRDefault="002958CB" w:rsidP="0084452E">
            <w:pPr>
              <w:spacing w:after="0" w:line="276" w:lineRule="auto"/>
              <w:jc w:val="both"/>
              <w:rPr>
                <w:sz w:val="20"/>
                <w:szCs w:val="20"/>
              </w:rPr>
            </w:pPr>
            <w:r w:rsidRPr="005E5731">
              <w:rPr>
                <w:rFonts w:eastAsia="Calibri"/>
                <w:color w:val="FFFFFF" w:themeColor="background1"/>
                <w:sz w:val="20"/>
                <w:szCs w:val="20"/>
              </w:rPr>
              <w:t>categoria/e della/e quali possiede adeguata qualificazione</w:t>
            </w:r>
          </w:p>
        </w:tc>
        <w:tc>
          <w:tcPr>
            <w:tcW w:w="2410" w:type="dxa"/>
            <w:shd w:val="clear" w:color="auto" w:fill="4472C4" w:themeFill="accent5"/>
          </w:tcPr>
          <w:p w14:paraId="4E24415E" w14:textId="77777777" w:rsidR="002958CB" w:rsidRDefault="002958CB" w:rsidP="0084452E">
            <w:pPr>
              <w:spacing w:after="0" w:line="276" w:lineRule="auto"/>
              <w:jc w:val="both"/>
              <w:rPr>
                <w:sz w:val="20"/>
                <w:szCs w:val="20"/>
              </w:rPr>
            </w:pPr>
            <w:r w:rsidRPr="005E5731">
              <w:rPr>
                <w:rFonts w:eastAsia="Calibri"/>
                <w:color w:val="FFFFFF" w:themeColor="background1"/>
                <w:sz w:val="20"/>
                <w:szCs w:val="20"/>
              </w:rPr>
              <w:t>per una quota del</w:t>
            </w:r>
          </w:p>
        </w:tc>
      </w:tr>
      <w:tr w:rsidR="002958CB" w14:paraId="000E8B6C" w14:textId="77777777" w:rsidTr="0084452E">
        <w:tc>
          <w:tcPr>
            <w:tcW w:w="4979" w:type="dxa"/>
          </w:tcPr>
          <w:p w14:paraId="10683D68" w14:textId="433CED3E" w:rsidR="002958CB" w:rsidRDefault="002958CB" w:rsidP="0084452E">
            <w:pPr>
              <w:spacing w:after="0" w:line="276" w:lineRule="auto"/>
              <w:jc w:val="both"/>
              <w:rPr>
                <w:sz w:val="20"/>
                <w:szCs w:val="20"/>
              </w:rPr>
            </w:pPr>
            <w:r>
              <w:rPr>
                <w:sz w:val="20"/>
                <w:szCs w:val="20"/>
              </w:rPr>
              <w:t xml:space="preserve">  </w:t>
            </w:r>
          </w:p>
        </w:tc>
        <w:tc>
          <w:tcPr>
            <w:tcW w:w="2410" w:type="dxa"/>
          </w:tcPr>
          <w:p w14:paraId="0A086B71" w14:textId="77777777" w:rsidR="002958CB" w:rsidRDefault="002958CB" w:rsidP="0084452E">
            <w:pPr>
              <w:spacing w:after="0" w:line="276" w:lineRule="auto"/>
              <w:jc w:val="both"/>
              <w:rPr>
                <w:sz w:val="20"/>
                <w:szCs w:val="20"/>
              </w:rPr>
            </w:pPr>
            <w:r>
              <w:rPr>
                <w:sz w:val="20"/>
                <w:szCs w:val="20"/>
              </w:rPr>
              <w:t>__%</w:t>
            </w:r>
          </w:p>
        </w:tc>
      </w:tr>
      <w:tr w:rsidR="002958CB" w14:paraId="7545A3A3" w14:textId="77777777" w:rsidTr="0084452E">
        <w:tc>
          <w:tcPr>
            <w:tcW w:w="4979" w:type="dxa"/>
          </w:tcPr>
          <w:p w14:paraId="490758A5" w14:textId="3AA1AF1E" w:rsidR="002958CB" w:rsidRDefault="002958CB" w:rsidP="0084452E">
            <w:pPr>
              <w:spacing w:after="0" w:line="276" w:lineRule="auto"/>
              <w:jc w:val="both"/>
              <w:rPr>
                <w:sz w:val="20"/>
                <w:szCs w:val="20"/>
              </w:rPr>
            </w:pPr>
            <w:r>
              <w:rPr>
                <w:sz w:val="20"/>
                <w:szCs w:val="20"/>
              </w:rPr>
              <w:t xml:space="preserve"> </w:t>
            </w:r>
          </w:p>
        </w:tc>
        <w:tc>
          <w:tcPr>
            <w:tcW w:w="2410" w:type="dxa"/>
          </w:tcPr>
          <w:p w14:paraId="39E08471" w14:textId="77777777" w:rsidR="002958CB" w:rsidRDefault="002958CB" w:rsidP="0084452E">
            <w:pPr>
              <w:spacing w:after="0" w:line="276" w:lineRule="auto"/>
              <w:jc w:val="both"/>
              <w:rPr>
                <w:sz w:val="20"/>
                <w:szCs w:val="20"/>
              </w:rPr>
            </w:pPr>
            <w:r>
              <w:rPr>
                <w:sz w:val="20"/>
                <w:szCs w:val="20"/>
              </w:rPr>
              <w:t>__%</w:t>
            </w:r>
          </w:p>
        </w:tc>
      </w:tr>
      <w:tr w:rsidR="002958CB" w14:paraId="24955798" w14:textId="77777777" w:rsidTr="0084452E">
        <w:tc>
          <w:tcPr>
            <w:tcW w:w="4979" w:type="dxa"/>
          </w:tcPr>
          <w:p w14:paraId="0BA39416" w14:textId="132298BB" w:rsidR="002958CB" w:rsidRDefault="002958CB" w:rsidP="0084452E">
            <w:pPr>
              <w:spacing w:after="0" w:line="276" w:lineRule="auto"/>
              <w:jc w:val="both"/>
              <w:rPr>
                <w:sz w:val="20"/>
                <w:szCs w:val="20"/>
              </w:rPr>
            </w:pPr>
          </w:p>
        </w:tc>
        <w:tc>
          <w:tcPr>
            <w:tcW w:w="2410" w:type="dxa"/>
          </w:tcPr>
          <w:p w14:paraId="1D74CAD0" w14:textId="77777777" w:rsidR="002958CB" w:rsidRDefault="002958CB" w:rsidP="0084452E">
            <w:pPr>
              <w:spacing w:after="0" w:line="276" w:lineRule="auto"/>
              <w:jc w:val="both"/>
              <w:rPr>
                <w:sz w:val="20"/>
                <w:szCs w:val="20"/>
              </w:rPr>
            </w:pPr>
            <w:r>
              <w:rPr>
                <w:sz w:val="20"/>
                <w:szCs w:val="20"/>
              </w:rPr>
              <w:t>__%</w:t>
            </w:r>
          </w:p>
        </w:tc>
      </w:tr>
    </w:tbl>
    <w:p w14:paraId="3970E317" w14:textId="77777777" w:rsidR="006D58B4" w:rsidRPr="00241476" w:rsidRDefault="006D58B4" w:rsidP="00241476">
      <w:pPr>
        <w:spacing w:before="60" w:after="60" w:line="276" w:lineRule="auto"/>
        <w:jc w:val="both"/>
        <w:rPr>
          <w:rFonts w:eastAsia="Calibri" w:cs="Calibri"/>
          <w:b/>
          <w:color w:val="000000" w:themeColor="text1"/>
          <w:sz w:val="20"/>
          <w:szCs w:val="20"/>
          <w:lang w:eastAsia="it-IT"/>
        </w:rPr>
      </w:pPr>
    </w:p>
    <w:p w14:paraId="10FBEC12" w14:textId="4FE5AED4" w:rsidR="00541130" w:rsidRPr="008A74CC" w:rsidRDefault="00113297" w:rsidP="00F205B3">
      <w:pPr>
        <w:pStyle w:val="Paragrafoelenco"/>
        <w:numPr>
          <w:ilvl w:val="0"/>
          <w:numId w:val="21"/>
        </w:numPr>
        <w:spacing w:before="60" w:after="60" w:line="276" w:lineRule="auto"/>
        <w:jc w:val="both"/>
        <w:rPr>
          <w:rFonts w:eastAsia="Calibri" w:cs="Calibri"/>
          <w:b/>
          <w:color w:val="000000" w:themeColor="text1"/>
          <w:sz w:val="20"/>
          <w:szCs w:val="20"/>
          <w:lang w:eastAsia="it-IT"/>
        </w:rPr>
      </w:pPr>
      <w:r w:rsidRPr="008A74CC">
        <w:rPr>
          <w:rFonts w:eastAsia="Calibri" w:cs="Calibri"/>
          <w:b/>
          <w:color w:val="000000" w:themeColor="text1"/>
          <w:sz w:val="20"/>
          <w:szCs w:val="20"/>
          <w:lang w:eastAsia="it-IT"/>
        </w:rPr>
        <w:t>SI IMPEGNA</w:t>
      </w:r>
      <w:r w:rsidRPr="008A74CC">
        <w:rPr>
          <w:rFonts w:eastAsia="Calibri" w:cs="Calibri"/>
          <w:color w:val="000000" w:themeColor="text1"/>
          <w:sz w:val="20"/>
          <w:szCs w:val="20"/>
          <w:lang w:eastAsia="it-IT"/>
        </w:rPr>
        <w:t xml:space="preserve"> </w:t>
      </w:r>
      <w:r w:rsidR="003B2214" w:rsidRPr="008A74CC">
        <w:rPr>
          <w:rFonts w:eastAsia="Calibri" w:cs="Calibri"/>
          <w:color w:val="000000" w:themeColor="text1"/>
          <w:sz w:val="20"/>
          <w:szCs w:val="20"/>
          <w:lang w:eastAsia="it-IT"/>
        </w:rPr>
        <w:t xml:space="preserve">in caso di ricorso al subappalto, </w:t>
      </w:r>
      <w:r w:rsidR="003F779C" w:rsidRPr="008A74CC">
        <w:rPr>
          <w:rFonts w:eastAsia="Calibri" w:cs="Calibri"/>
          <w:color w:val="000000" w:themeColor="text1"/>
          <w:sz w:val="20"/>
          <w:szCs w:val="20"/>
          <w:lang w:eastAsia="it-IT"/>
        </w:rPr>
        <w:t>a subappalta</w:t>
      </w:r>
      <w:r w:rsidRPr="008A74CC">
        <w:rPr>
          <w:rFonts w:eastAsia="Calibri" w:cs="Calibri"/>
          <w:color w:val="000000" w:themeColor="text1"/>
          <w:sz w:val="20"/>
          <w:szCs w:val="20"/>
          <w:lang w:eastAsia="it-IT"/>
        </w:rPr>
        <w:t xml:space="preserve">re alle piccole e medie imprese </w:t>
      </w:r>
      <w:r w:rsidR="004F0644" w:rsidRPr="008A74CC">
        <w:rPr>
          <w:rFonts w:eastAsia="Calibri" w:cs="Calibri"/>
          <w:color w:val="000000" w:themeColor="text1"/>
          <w:sz w:val="20"/>
          <w:szCs w:val="20"/>
          <w:lang w:eastAsia="it-IT"/>
        </w:rPr>
        <w:t xml:space="preserve">una quota non inferiore al </w:t>
      </w:r>
      <w:r w:rsidR="00DC3942" w:rsidRPr="008A74CC">
        <w:rPr>
          <w:rFonts w:eastAsia="Calibri" w:cs="Calibri"/>
          <w:color w:val="000000" w:themeColor="text1"/>
          <w:sz w:val="20"/>
          <w:szCs w:val="20"/>
          <w:lang w:eastAsia="it-IT"/>
        </w:rPr>
        <w:t>20</w:t>
      </w:r>
      <w:r w:rsidR="002B48A1" w:rsidRPr="008A74CC">
        <w:rPr>
          <w:rFonts w:eastAsia="Calibri" w:cs="Calibri"/>
          <w:color w:val="000000" w:themeColor="text1"/>
          <w:sz w:val="20"/>
          <w:szCs w:val="20"/>
          <w:lang w:eastAsia="it-IT"/>
        </w:rPr>
        <w:t xml:space="preserve">% </w:t>
      </w:r>
      <w:r w:rsidR="00DC3942" w:rsidRPr="008A74CC">
        <w:rPr>
          <w:rFonts w:eastAsia="Calibri" w:cs="Calibri"/>
          <w:color w:val="000000" w:themeColor="text1"/>
          <w:sz w:val="20"/>
          <w:szCs w:val="20"/>
          <w:lang w:eastAsia="it-IT"/>
        </w:rPr>
        <w:t xml:space="preserve">delle prestazioni </w:t>
      </w:r>
      <w:r w:rsidR="002220EB" w:rsidRPr="008A74CC">
        <w:rPr>
          <w:rFonts w:eastAsia="Calibri" w:cs="Calibri"/>
          <w:color w:val="000000" w:themeColor="text1"/>
          <w:sz w:val="20"/>
          <w:szCs w:val="20"/>
          <w:lang w:eastAsia="it-IT"/>
        </w:rPr>
        <w:t>che intende subappaltare</w:t>
      </w:r>
      <w:r w:rsidR="00541130" w:rsidRPr="008A74CC">
        <w:rPr>
          <w:rFonts w:eastAsia="Calibri" w:cs="Calibri"/>
          <w:color w:val="000000" w:themeColor="text1"/>
          <w:sz w:val="20"/>
          <w:szCs w:val="20"/>
          <w:lang w:eastAsia="it-IT"/>
        </w:rPr>
        <w:t>;</w:t>
      </w:r>
    </w:p>
    <w:p w14:paraId="77885853" w14:textId="1AA782DF" w:rsidR="002B48A1" w:rsidRPr="008A74CC" w:rsidRDefault="002B48A1" w:rsidP="00541130">
      <w:pPr>
        <w:pStyle w:val="Paragrafoelenco"/>
        <w:ind w:left="142"/>
        <w:jc w:val="both"/>
        <w:rPr>
          <w:rFonts w:eastAsia="Calibri" w:cs="Calibri"/>
          <w:b/>
          <w:color w:val="000000" w:themeColor="text1"/>
          <w:sz w:val="20"/>
          <w:szCs w:val="20"/>
          <w:lang w:eastAsia="it-IT"/>
        </w:rPr>
      </w:pPr>
      <w:r w:rsidRPr="008A74CC">
        <w:rPr>
          <w:rFonts w:eastAsia="Calibri" w:cs="Calibri"/>
          <w:b/>
          <w:i/>
          <w:color w:val="000000" w:themeColor="text1"/>
          <w:sz w:val="20"/>
          <w:szCs w:val="20"/>
          <w:lang w:eastAsia="it-IT"/>
        </w:rPr>
        <w:t>Oppure</w:t>
      </w:r>
      <w:r w:rsidR="00541130" w:rsidRPr="008A74CC">
        <w:rPr>
          <w:rFonts w:eastAsia="Calibri" w:cs="Calibri"/>
          <w:b/>
          <w:color w:val="000000" w:themeColor="text1"/>
          <w:sz w:val="20"/>
          <w:szCs w:val="20"/>
          <w:lang w:eastAsia="it-IT"/>
        </w:rPr>
        <w:t xml:space="preserve"> </w:t>
      </w:r>
    </w:p>
    <w:p w14:paraId="477345CF" w14:textId="201C7AB6" w:rsidR="00907E41" w:rsidRPr="000F4CAA" w:rsidRDefault="00DC3942" w:rsidP="00F205B3">
      <w:pPr>
        <w:pStyle w:val="Paragrafoelenco"/>
        <w:numPr>
          <w:ilvl w:val="0"/>
          <w:numId w:val="21"/>
        </w:numPr>
        <w:spacing w:before="60" w:after="60" w:line="276" w:lineRule="auto"/>
        <w:jc w:val="both"/>
        <w:rPr>
          <w:rFonts w:eastAsia="Calibri" w:cs="Calibri"/>
          <w:b/>
          <w:color w:val="000000" w:themeColor="text1"/>
          <w:sz w:val="20"/>
          <w:szCs w:val="20"/>
          <w:lang w:eastAsia="it-IT"/>
        </w:rPr>
      </w:pPr>
      <w:r w:rsidRPr="008A74CC">
        <w:rPr>
          <w:rFonts w:eastAsia="Calibri" w:cs="Calibri"/>
          <w:b/>
          <w:color w:val="000000" w:themeColor="text1"/>
          <w:sz w:val="20"/>
          <w:szCs w:val="20"/>
          <w:lang w:eastAsia="it-IT"/>
        </w:rPr>
        <w:t xml:space="preserve"> DICHIARA</w:t>
      </w:r>
      <w:r w:rsidR="002B48A1" w:rsidRPr="008A74CC">
        <w:rPr>
          <w:rFonts w:eastAsia="Calibri" w:cs="Calibri"/>
          <w:color w:val="000000" w:themeColor="text1"/>
          <w:sz w:val="20"/>
          <w:szCs w:val="20"/>
          <w:lang w:eastAsia="it-IT"/>
        </w:rPr>
        <w:t xml:space="preserve">, in caso di ricorso al subappalto, </w:t>
      </w:r>
      <w:r w:rsidR="0030059B" w:rsidRPr="008A74CC">
        <w:rPr>
          <w:rFonts w:eastAsia="Calibri" w:cs="Calibri"/>
          <w:color w:val="000000" w:themeColor="text1"/>
          <w:sz w:val="20"/>
          <w:szCs w:val="20"/>
          <w:lang w:eastAsia="it-IT"/>
        </w:rPr>
        <w:t xml:space="preserve">di </w:t>
      </w:r>
      <w:r w:rsidR="002B48A1" w:rsidRPr="008A74CC">
        <w:rPr>
          <w:rFonts w:eastAsia="Calibri" w:cs="Calibri"/>
          <w:color w:val="000000" w:themeColor="text1"/>
          <w:sz w:val="20"/>
          <w:szCs w:val="20"/>
          <w:lang w:eastAsia="it-IT"/>
        </w:rPr>
        <w:t xml:space="preserve">subappaltare alle piccole e medie imprese </w:t>
      </w:r>
      <w:r w:rsidR="004F0644" w:rsidRPr="008A74CC">
        <w:rPr>
          <w:rFonts w:eastAsia="Calibri" w:cs="Calibri"/>
          <w:color w:val="000000" w:themeColor="text1"/>
          <w:sz w:val="20"/>
          <w:szCs w:val="20"/>
          <w:lang w:eastAsia="it-IT"/>
        </w:rPr>
        <w:t>una quota non inferiore al</w:t>
      </w:r>
      <w:r w:rsidR="007E380C" w:rsidRPr="008A74CC">
        <w:rPr>
          <w:rFonts w:eastAsia="Calibri" w:cs="Calibri"/>
          <w:color w:val="000000" w:themeColor="text1"/>
          <w:sz w:val="20"/>
          <w:szCs w:val="20"/>
          <w:lang w:eastAsia="it-IT"/>
        </w:rPr>
        <w:t xml:space="preserve"> </w:t>
      </w:r>
      <w:r w:rsidR="004F0644" w:rsidRPr="008A74CC">
        <w:rPr>
          <w:rFonts w:eastAsia="Calibri" w:cs="Calibri"/>
          <w:color w:val="000000" w:themeColor="text1"/>
          <w:sz w:val="20"/>
          <w:szCs w:val="20"/>
          <w:lang w:eastAsia="it-IT"/>
        </w:rPr>
        <w:t xml:space="preserve">…% (indicare </w:t>
      </w:r>
      <w:r w:rsidRPr="008A74CC">
        <w:rPr>
          <w:rFonts w:eastAsia="Calibri" w:cs="Calibri"/>
          <w:color w:val="000000" w:themeColor="text1"/>
          <w:sz w:val="20"/>
          <w:szCs w:val="20"/>
          <w:lang w:eastAsia="it-IT"/>
        </w:rPr>
        <w:t>una percentuale inferiore al 20</w:t>
      </w:r>
      <w:r w:rsidR="00541130" w:rsidRPr="008A74CC">
        <w:rPr>
          <w:rFonts w:eastAsia="Calibri" w:cs="Calibri"/>
          <w:color w:val="000000" w:themeColor="text1"/>
          <w:sz w:val="20"/>
          <w:szCs w:val="20"/>
          <w:lang w:eastAsia="it-IT"/>
        </w:rPr>
        <w:t>%</w:t>
      </w:r>
      <w:r w:rsidR="004F0644" w:rsidRPr="008A74CC">
        <w:rPr>
          <w:rFonts w:eastAsia="Calibri" w:cs="Calibri"/>
          <w:color w:val="000000" w:themeColor="text1"/>
          <w:sz w:val="20"/>
          <w:szCs w:val="20"/>
          <w:lang w:eastAsia="it-IT"/>
        </w:rPr>
        <w:t>)</w:t>
      </w:r>
      <w:r w:rsidR="002B48A1" w:rsidRPr="008A74CC">
        <w:rPr>
          <w:rFonts w:eastAsia="Calibri" w:cs="Calibri"/>
          <w:color w:val="000000" w:themeColor="text1"/>
          <w:sz w:val="20"/>
          <w:szCs w:val="20"/>
          <w:lang w:eastAsia="it-IT"/>
        </w:rPr>
        <w:t xml:space="preserve"> </w:t>
      </w:r>
      <w:r w:rsidR="00E036D8" w:rsidRPr="008A74CC">
        <w:rPr>
          <w:rFonts w:eastAsia="Calibri" w:cs="Calibri"/>
          <w:color w:val="000000" w:themeColor="text1"/>
          <w:sz w:val="20"/>
          <w:szCs w:val="20"/>
          <w:lang w:eastAsia="it-IT"/>
        </w:rPr>
        <w:t>delle prestazioni</w:t>
      </w:r>
      <w:r w:rsidR="00DC50A8" w:rsidRPr="008A74CC">
        <w:rPr>
          <w:rFonts w:eastAsia="Calibri" w:cs="Calibri"/>
          <w:color w:val="000000" w:themeColor="text1"/>
          <w:sz w:val="20"/>
          <w:szCs w:val="20"/>
          <w:lang w:eastAsia="it-IT"/>
        </w:rPr>
        <w:t xml:space="preserve"> che intende subappaltare</w:t>
      </w:r>
      <w:r w:rsidRPr="008A74CC">
        <w:rPr>
          <w:rFonts w:eastAsia="Calibri" w:cs="Calibri"/>
          <w:color w:val="000000" w:themeColor="text1"/>
          <w:sz w:val="20"/>
          <w:szCs w:val="20"/>
          <w:lang w:eastAsia="it-IT"/>
        </w:rPr>
        <w:t xml:space="preserve"> </w:t>
      </w:r>
      <w:r w:rsidR="002B48A1" w:rsidRPr="008A74CC">
        <w:rPr>
          <w:rFonts w:eastAsia="Calibri" w:cs="Calibri"/>
          <w:color w:val="000000" w:themeColor="text1"/>
          <w:sz w:val="20"/>
          <w:szCs w:val="20"/>
          <w:lang w:eastAsia="it-IT"/>
        </w:rPr>
        <w:t xml:space="preserve">per le seguenti motivazioni </w:t>
      </w:r>
      <w:r w:rsidR="00831ED1" w:rsidRPr="008A74CC">
        <w:rPr>
          <w:rFonts w:eastAsia="Calibri" w:cs="Calibri"/>
          <w:color w:val="000000" w:themeColor="text1"/>
          <w:sz w:val="20"/>
          <w:szCs w:val="20"/>
          <w:lang w:eastAsia="it-IT"/>
        </w:rPr>
        <w:t xml:space="preserve">… </w:t>
      </w:r>
      <w:r w:rsidR="002B48A1" w:rsidRPr="008A74CC">
        <w:rPr>
          <w:rFonts w:eastAsia="Calibri" w:cs="Calibri"/>
          <w:color w:val="000000" w:themeColor="text1"/>
          <w:sz w:val="20"/>
          <w:szCs w:val="20"/>
          <w:lang w:eastAsia="it-IT"/>
        </w:rPr>
        <w:t>(</w:t>
      </w:r>
      <w:r w:rsidR="002B48A1" w:rsidRPr="008A74CC">
        <w:rPr>
          <w:rFonts w:eastAsia="Calibri" w:cs="Calibri"/>
          <w:i/>
          <w:color w:val="000000" w:themeColor="text1"/>
          <w:sz w:val="20"/>
          <w:szCs w:val="20"/>
          <w:lang w:eastAsia="it-IT"/>
        </w:rPr>
        <w:t>motivare con riferimento all’oggetto, alle caratteristiche delle prestazioni o al mercato di riferimento</w:t>
      </w:r>
      <w:r w:rsidR="002B48A1" w:rsidRPr="008A74CC">
        <w:rPr>
          <w:rFonts w:eastAsia="Calibri" w:cs="Calibri"/>
          <w:color w:val="000000" w:themeColor="text1"/>
          <w:sz w:val="20"/>
          <w:szCs w:val="20"/>
          <w:lang w:eastAsia="it-IT"/>
        </w:rPr>
        <w:t>)</w:t>
      </w:r>
      <w:r w:rsidR="00831ED1" w:rsidRPr="008A74CC">
        <w:rPr>
          <w:rFonts w:eastAsia="Calibri" w:cs="Calibri"/>
          <w:color w:val="000000" w:themeColor="text1"/>
          <w:sz w:val="20"/>
          <w:szCs w:val="20"/>
          <w:lang w:eastAsia="it-IT"/>
        </w:rPr>
        <w:t>.</w:t>
      </w:r>
    </w:p>
    <w:p w14:paraId="75BB3D31" w14:textId="77777777" w:rsidR="00E036D8" w:rsidRPr="008A74CC" w:rsidRDefault="00E036D8">
      <w:pPr>
        <w:pStyle w:val="Paragrafoelenco"/>
        <w:jc w:val="both"/>
        <w:rPr>
          <w:b/>
          <w:color w:val="000000" w:themeColor="text1"/>
          <w:sz w:val="20"/>
          <w:szCs w:val="20"/>
        </w:rPr>
      </w:pPr>
    </w:p>
    <w:p w14:paraId="29855969" w14:textId="0BBD0A95" w:rsidR="00482016" w:rsidRPr="00C23D48" w:rsidRDefault="00184306" w:rsidP="00C23D48">
      <w:pPr>
        <w:pStyle w:val="Paragrafoelenco"/>
        <w:numPr>
          <w:ilvl w:val="0"/>
          <w:numId w:val="1"/>
        </w:numPr>
        <w:jc w:val="both"/>
        <w:rPr>
          <w:b/>
          <w:color w:val="000000" w:themeColor="text1"/>
          <w:sz w:val="20"/>
          <w:szCs w:val="20"/>
        </w:rPr>
      </w:pPr>
      <w:r w:rsidRPr="008A74CC">
        <w:rPr>
          <w:b/>
          <w:color w:val="000000" w:themeColor="text1"/>
          <w:sz w:val="20"/>
          <w:szCs w:val="20"/>
        </w:rPr>
        <w:t>Dichiarazioni in caso di adozione di misure di self-cleaning</w:t>
      </w:r>
      <w:r w:rsidR="001A74FC">
        <w:rPr>
          <w:b/>
          <w:color w:val="000000" w:themeColor="text1"/>
          <w:sz w:val="20"/>
          <w:szCs w:val="20"/>
        </w:rPr>
        <w:t xml:space="preserve"> (</w:t>
      </w:r>
      <w:r w:rsidR="001A74FC" w:rsidRPr="001A74FC">
        <w:rPr>
          <w:b/>
          <w:color w:val="000000" w:themeColor="text1"/>
          <w:sz w:val="20"/>
          <w:szCs w:val="20"/>
        </w:rPr>
        <w:t>operatore economico che si trovi in una delle situazioni di cui agli articoli 94 e 95 del Codice</w:t>
      </w:r>
      <w:r w:rsidR="001A74FC">
        <w:rPr>
          <w:b/>
          <w:color w:val="000000" w:themeColor="text1"/>
          <w:sz w:val="20"/>
          <w:szCs w:val="20"/>
        </w:rPr>
        <w:t>)</w:t>
      </w:r>
    </w:p>
    <w:p w14:paraId="0C0FBC83" w14:textId="4B72E381" w:rsidR="00C41162" w:rsidRPr="008A74CC" w:rsidRDefault="00184306" w:rsidP="00F205B3">
      <w:pPr>
        <w:pStyle w:val="Paragrafoelenco"/>
        <w:numPr>
          <w:ilvl w:val="0"/>
          <w:numId w:val="21"/>
        </w:numPr>
        <w:spacing w:before="60" w:after="60" w:line="276" w:lineRule="auto"/>
        <w:jc w:val="both"/>
        <w:rPr>
          <w:color w:val="000000" w:themeColor="text1"/>
          <w:sz w:val="20"/>
          <w:szCs w:val="20"/>
        </w:rPr>
      </w:pPr>
      <w:r w:rsidRPr="008A74CC">
        <w:rPr>
          <w:b/>
          <w:color w:val="000000" w:themeColor="text1"/>
          <w:sz w:val="20"/>
          <w:szCs w:val="20"/>
        </w:rPr>
        <w:lastRenderedPageBreak/>
        <w:t>INSERISCE</w:t>
      </w:r>
      <w:r w:rsidRPr="008A74CC">
        <w:rPr>
          <w:color w:val="000000" w:themeColor="text1"/>
          <w:sz w:val="20"/>
          <w:szCs w:val="20"/>
        </w:rPr>
        <w:t xml:space="preserve"> nel FVOE la relazione che illustra le misure di self cleaning adottate in relazione alle cause di esclusione </w:t>
      </w:r>
      <w:r w:rsidR="00A33A49" w:rsidRPr="008A74CC">
        <w:rPr>
          <w:color w:val="000000" w:themeColor="text1"/>
          <w:sz w:val="20"/>
          <w:szCs w:val="20"/>
        </w:rPr>
        <w:t xml:space="preserve">che si sono </w:t>
      </w:r>
      <w:r w:rsidRPr="008A74CC">
        <w:rPr>
          <w:color w:val="000000" w:themeColor="text1"/>
          <w:sz w:val="20"/>
          <w:szCs w:val="20"/>
        </w:rPr>
        <w:t>verificate prima della presentazione della presente domanda e indica nel DGUE, il riferimento al documento caricato nel FVOE;</w:t>
      </w:r>
    </w:p>
    <w:p w14:paraId="3026D729" w14:textId="68F0B885" w:rsidR="004E18CE" w:rsidRPr="003617EF" w:rsidRDefault="00184306" w:rsidP="003617EF">
      <w:pPr>
        <w:pStyle w:val="Paragrafoelenco"/>
        <w:ind w:left="0" w:firstLine="284"/>
        <w:jc w:val="both"/>
        <w:rPr>
          <w:color w:val="000000" w:themeColor="text1"/>
          <w:sz w:val="20"/>
          <w:szCs w:val="20"/>
        </w:rPr>
      </w:pPr>
      <w:r w:rsidRPr="008A74CC">
        <w:rPr>
          <w:rFonts w:eastAsia="Calibri" w:cs="Calibri"/>
          <w:b/>
          <w:i/>
          <w:color w:val="000000" w:themeColor="text1"/>
          <w:sz w:val="20"/>
          <w:szCs w:val="20"/>
          <w:lang w:eastAsia="it-IT"/>
        </w:rPr>
        <w:t>in alternativa</w:t>
      </w:r>
      <w:r w:rsidRPr="008A74CC">
        <w:rPr>
          <w:color w:val="000000" w:themeColor="text1"/>
          <w:sz w:val="20"/>
          <w:szCs w:val="20"/>
        </w:rPr>
        <w:t>,</w:t>
      </w:r>
    </w:p>
    <w:p w14:paraId="0AB606DE" w14:textId="7BDE1070" w:rsidR="00A740E5" w:rsidRPr="008A74CC" w:rsidRDefault="008C3880" w:rsidP="003617EF">
      <w:pPr>
        <w:pStyle w:val="Paragrafoelenco"/>
        <w:numPr>
          <w:ilvl w:val="0"/>
          <w:numId w:val="21"/>
        </w:numPr>
        <w:spacing w:before="60" w:after="60" w:line="276" w:lineRule="auto"/>
        <w:jc w:val="both"/>
        <w:rPr>
          <w:color w:val="000000" w:themeColor="text1"/>
          <w:sz w:val="20"/>
          <w:szCs w:val="20"/>
        </w:rPr>
      </w:pPr>
      <w:r w:rsidRPr="008A74CC">
        <w:rPr>
          <w:b/>
          <w:color w:val="000000" w:themeColor="text1"/>
          <w:sz w:val="20"/>
          <w:szCs w:val="20"/>
        </w:rPr>
        <w:t>DICHIARA</w:t>
      </w:r>
      <w:r w:rsidR="00184306" w:rsidRPr="008A74CC">
        <w:rPr>
          <w:b/>
          <w:color w:val="000000" w:themeColor="text1"/>
          <w:sz w:val="20"/>
          <w:szCs w:val="20"/>
        </w:rPr>
        <w:t xml:space="preserve"> </w:t>
      </w:r>
      <w:r w:rsidR="00184306" w:rsidRPr="008A74CC">
        <w:rPr>
          <w:color w:val="000000" w:themeColor="text1"/>
          <w:sz w:val="20"/>
          <w:szCs w:val="20"/>
        </w:rPr>
        <w:t>che è stato impossibilitato ad adottare misure di self cleaning pe</w:t>
      </w:r>
      <w:r w:rsidR="009B5141" w:rsidRPr="008A74CC">
        <w:rPr>
          <w:color w:val="000000" w:themeColor="text1"/>
          <w:sz w:val="20"/>
          <w:szCs w:val="20"/>
        </w:rPr>
        <w:t>r i seguenti motivi …</w:t>
      </w:r>
      <w:r w:rsidR="00FA4C47" w:rsidRPr="008A74CC">
        <w:rPr>
          <w:color w:val="000000" w:themeColor="text1"/>
          <w:sz w:val="20"/>
          <w:szCs w:val="20"/>
        </w:rPr>
        <w:t xml:space="preserve"> </w:t>
      </w:r>
      <w:r w:rsidR="00184306" w:rsidRPr="008A74CC">
        <w:rPr>
          <w:color w:val="000000" w:themeColor="text1"/>
          <w:sz w:val="20"/>
          <w:szCs w:val="20"/>
        </w:rPr>
        <w:t xml:space="preserve">[indicare le motivazioni] e si impegna ad adottare misure idonee e a comunicare le stesse tempestivamente </w:t>
      </w:r>
      <w:r w:rsidR="00A740E5" w:rsidRPr="008A74CC">
        <w:rPr>
          <w:color w:val="000000" w:themeColor="text1"/>
          <w:sz w:val="20"/>
          <w:szCs w:val="20"/>
        </w:rPr>
        <w:t xml:space="preserve">e </w:t>
      </w:r>
      <w:r w:rsidR="00184306" w:rsidRPr="008A74CC">
        <w:rPr>
          <w:color w:val="000000" w:themeColor="text1"/>
          <w:sz w:val="20"/>
          <w:szCs w:val="20"/>
        </w:rPr>
        <w:t>comunque prima dell’aggiudicazione.</w:t>
      </w:r>
    </w:p>
    <w:p w14:paraId="1CAF998F" w14:textId="77777777" w:rsidR="00C41162" w:rsidRPr="008A74CC" w:rsidRDefault="00C41162">
      <w:pPr>
        <w:pStyle w:val="Paragrafoelenco"/>
        <w:jc w:val="both"/>
        <w:rPr>
          <w:b/>
          <w:color w:val="000000" w:themeColor="text1"/>
          <w:sz w:val="20"/>
          <w:szCs w:val="20"/>
        </w:rPr>
      </w:pPr>
    </w:p>
    <w:p w14:paraId="25851DF2" w14:textId="77FAA980" w:rsidR="00482016" w:rsidRPr="00C23D48" w:rsidRDefault="00184306" w:rsidP="00C23D48">
      <w:pPr>
        <w:pStyle w:val="Paragrafoelenco"/>
        <w:numPr>
          <w:ilvl w:val="0"/>
          <w:numId w:val="1"/>
        </w:numPr>
        <w:jc w:val="both"/>
        <w:rPr>
          <w:b/>
          <w:color w:val="000000" w:themeColor="text1"/>
          <w:sz w:val="20"/>
          <w:szCs w:val="20"/>
        </w:rPr>
      </w:pPr>
      <w:r w:rsidRPr="008A74CC">
        <w:rPr>
          <w:b/>
          <w:color w:val="000000" w:themeColor="text1"/>
          <w:sz w:val="20"/>
          <w:szCs w:val="20"/>
        </w:rPr>
        <w:t xml:space="preserve">Dichiarazioni in caso di sottoposizione a concordato preventivo con continuità aziendale </w:t>
      </w:r>
    </w:p>
    <w:p w14:paraId="7AF4CAD3" w14:textId="77777777" w:rsidR="00F205B3" w:rsidRPr="00F205B3" w:rsidRDefault="00184306" w:rsidP="00F205B3">
      <w:pPr>
        <w:pStyle w:val="Paragrafoelenco"/>
        <w:numPr>
          <w:ilvl w:val="0"/>
          <w:numId w:val="21"/>
        </w:numPr>
        <w:spacing w:before="60" w:after="60" w:line="276" w:lineRule="auto"/>
        <w:jc w:val="both"/>
        <w:rPr>
          <w:i/>
          <w:color w:val="000000" w:themeColor="text1"/>
          <w:sz w:val="20"/>
          <w:szCs w:val="20"/>
        </w:rPr>
      </w:pPr>
      <w:r w:rsidRPr="008A74CC">
        <w:rPr>
          <w:b/>
          <w:color w:val="000000" w:themeColor="text1"/>
          <w:sz w:val="20"/>
          <w:szCs w:val="20"/>
        </w:rPr>
        <w:t xml:space="preserve">DICHIARA </w:t>
      </w:r>
      <w:r w:rsidRPr="008A74CC">
        <w:rPr>
          <w:color w:val="000000" w:themeColor="text1"/>
          <w:sz w:val="20"/>
          <w:szCs w:val="20"/>
        </w:rPr>
        <w:t xml:space="preserve">che il provvedimento di ammissione al concordato è stato emesso il </w:t>
      </w:r>
      <w:r w:rsidR="00FA4C47" w:rsidRPr="008A74CC">
        <w:rPr>
          <w:color w:val="000000" w:themeColor="text1"/>
          <w:sz w:val="20"/>
          <w:szCs w:val="20"/>
        </w:rPr>
        <w:t>..</w:t>
      </w:r>
      <w:r w:rsidRPr="008A74CC">
        <w:rPr>
          <w:color w:val="000000" w:themeColor="text1"/>
          <w:sz w:val="20"/>
          <w:szCs w:val="20"/>
        </w:rPr>
        <w:t>. da …</w:t>
      </w:r>
    </w:p>
    <w:p w14:paraId="4D7D0E44" w14:textId="38ED196A" w:rsidR="00C41162" w:rsidRPr="00F205B3" w:rsidRDefault="00184306" w:rsidP="00F205B3">
      <w:pPr>
        <w:pStyle w:val="Paragrafoelenco"/>
        <w:numPr>
          <w:ilvl w:val="0"/>
          <w:numId w:val="21"/>
        </w:numPr>
        <w:spacing w:before="60" w:after="60" w:line="276" w:lineRule="auto"/>
        <w:jc w:val="both"/>
        <w:rPr>
          <w:i/>
          <w:color w:val="000000" w:themeColor="text1"/>
          <w:sz w:val="20"/>
          <w:szCs w:val="20"/>
        </w:rPr>
      </w:pPr>
      <w:r w:rsidRPr="00F205B3">
        <w:rPr>
          <w:b/>
          <w:color w:val="000000" w:themeColor="text1"/>
          <w:sz w:val="20"/>
          <w:szCs w:val="20"/>
        </w:rPr>
        <w:t>DICHIARA</w:t>
      </w:r>
      <w:r w:rsidRPr="00F205B3">
        <w:rPr>
          <w:color w:val="000000" w:themeColor="text1"/>
          <w:sz w:val="20"/>
          <w:szCs w:val="20"/>
        </w:rPr>
        <w:t xml:space="preserve"> che il provvedimento di autorizzazione a partecipare alle gare è stato emesso il </w:t>
      </w:r>
      <w:r w:rsidR="00FA4C47" w:rsidRPr="00F205B3">
        <w:rPr>
          <w:color w:val="000000" w:themeColor="text1"/>
          <w:sz w:val="20"/>
          <w:szCs w:val="20"/>
        </w:rPr>
        <w:t>..</w:t>
      </w:r>
      <w:r w:rsidRPr="00F205B3">
        <w:rPr>
          <w:color w:val="000000" w:themeColor="text1"/>
          <w:sz w:val="20"/>
          <w:szCs w:val="20"/>
        </w:rPr>
        <w:t xml:space="preserve">. da </w:t>
      </w:r>
      <w:r w:rsidR="009B5141" w:rsidRPr="00F205B3">
        <w:rPr>
          <w:color w:val="000000" w:themeColor="text1"/>
          <w:sz w:val="20"/>
          <w:szCs w:val="20"/>
        </w:rPr>
        <w:t>…</w:t>
      </w:r>
    </w:p>
    <w:p w14:paraId="620AC1CB" w14:textId="77777777" w:rsidR="00B01E52" w:rsidRPr="008A74CC" w:rsidRDefault="00B01E52" w:rsidP="00BF1D89">
      <w:pPr>
        <w:pStyle w:val="Paragrafoelenco"/>
        <w:keepLines/>
        <w:tabs>
          <w:tab w:val="left" w:pos="8647"/>
        </w:tabs>
        <w:ind w:left="284" w:hanging="284"/>
        <w:jc w:val="both"/>
        <w:rPr>
          <w:i/>
          <w:color w:val="000000" w:themeColor="text1"/>
          <w:sz w:val="20"/>
          <w:szCs w:val="20"/>
        </w:rPr>
      </w:pPr>
    </w:p>
    <w:p w14:paraId="51992ACE" w14:textId="52D83335" w:rsidR="00C41162" w:rsidRPr="008A74CC" w:rsidRDefault="00184306" w:rsidP="00BF1D89">
      <w:pPr>
        <w:pStyle w:val="Paragrafoelenco"/>
        <w:keepLines/>
        <w:tabs>
          <w:tab w:val="left" w:pos="8647"/>
        </w:tabs>
        <w:spacing w:after="0" w:line="240" w:lineRule="auto"/>
        <w:ind w:left="0"/>
        <w:jc w:val="both"/>
        <w:rPr>
          <w:color w:val="000000" w:themeColor="text1"/>
          <w:sz w:val="20"/>
          <w:szCs w:val="20"/>
        </w:rPr>
      </w:pPr>
      <w:r w:rsidRPr="008A74CC">
        <w:rPr>
          <w:i/>
          <w:color w:val="000000" w:themeColor="text1"/>
          <w:sz w:val="20"/>
          <w:szCs w:val="20"/>
        </w:rPr>
        <w:t>(</w:t>
      </w:r>
      <w:r w:rsidRPr="00C23D48">
        <w:rPr>
          <w:i/>
          <w:color w:val="000000" w:themeColor="text1"/>
          <w:sz w:val="18"/>
          <w:szCs w:val="18"/>
        </w:rPr>
        <w:t>solo in caso di raggruppamento</w:t>
      </w:r>
      <w:r w:rsidRPr="008A74CC">
        <w:rPr>
          <w:i/>
          <w:color w:val="000000" w:themeColor="text1"/>
          <w:sz w:val="20"/>
          <w:szCs w:val="20"/>
        </w:rPr>
        <w:t>)</w:t>
      </w:r>
      <w:r w:rsidRPr="008A74CC">
        <w:rPr>
          <w:color w:val="000000" w:themeColor="text1"/>
          <w:sz w:val="20"/>
          <w:szCs w:val="20"/>
        </w:rPr>
        <w:t xml:space="preserve">  </w:t>
      </w:r>
    </w:p>
    <w:p w14:paraId="02E517B2" w14:textId="76B03A09" w:rsidR="00F205B3" w:rsidRDefault="00184306" w:rsidP="00F205B3">
      <w:pPr>
        <w:pStyle w:val="Paragrafoelenco"/>
        <w:numPr>
          <w:ilvl w:val="0"/>
          <w:numId w:val="21"/>
        </w:numPr>
        <w:spacing w:before="60" w:after="60" w:line="276" w:lineRule="auto"/>
        <w:jc w:val="both"/>
        <w:rPr>
          <w:color w:val="000000" w:themeColor="text1"/>
          <w:sz w:val="20"/>
          <w:szCs w:val="20"/>
        </w:rPr>
      </w:pPr>
      <w:r w:rsidRPr="008A74CC">
        <w:rPr>
          <w:b/>
          <w:color w:val="000000" w:themeColor="text1"/>
          <w:sz w:val="20"/>
          <w:szCs w:val="20"/>
        </w:rPr>
        <w:t>DICHIARA</w:t>
      </w:r>
      <w:r w:rsidRPr="008A74CC">
        <w:rPr>
          <w:color w:val="000000" w:themeColor="text1"/>
          <w:sz w:val="20"/>
          <w:szCs w:val="20"/>
        </w:rPr>
        <w:t xml:space="preserve"> che le altre imprese aderenti al raggruppamento non sono assoggettate ad una procedura concorsuale, ai sensi dell’articolo 95, commi 4 e 5, del decreto legislativo n. 14/2019</w:t>
      </w:r>
      <w:r w:rsidR="001A74FC">
        <w:rPr>
          <w:color w:val="000000" w:themeColor="text1"/>
          <w:sz w:val="20"/>
          <w:szCs w:val="20"/>
        </w:rPr>
        <w:t>;</w:t>
      </w:r>
    </w:p>
    <w:p w14:paraId="29FF623F" w14:textId="24F9169C" w:rsidR="00C41162" w:rsidRPr="00F205B3" w:rsidRDefault="00184306" w:rsidP="00F205B3">
      <w:pPr>
        <w:pStyle w:val="Paragrafoelenco"/>
        <w:numPr>
          <w:ilvl w:val="0"/>
          <w:numId w:val="21"/>
        </w:numPr>
        <w:spacing w:before="60" w:after="60" w:line="276" w:lineRule="auto"/>
        <w:jc w:val="both"/>
        <w:rPr>
          <w:color w:val="000000" w:themeColor="text1"/>
          <w:sz w:val="20"/>
          <w:szCs w:val="20"/>
        </w:rPr>
      </w:pPr>
      <w:r w:rsidRPr="00F205B3">
        <w:rPr>
          <w:b/>
          <w:color w:val="000000" w:themeColor="text1"/>
          <w:sz w:val="20"/>
          <w:szCs w:val="20"/>
        </w:rPr>
        <w:t>ALLEGA</w:t>
      </w:r>
      <w:r w:rsidRPr="00F205B3">
        <w:rPr>
          <w:color w:val="000000" w:themeColor="text1"/>
          <w:sz w:val="20"/>
          <w:szCs w:val="20"/>
        </w:rPr>
        <w:t xml:space="preserve"> la relazione di un professionista in possesso dei requisiti di cui all'articolo 2, comma 1, lettera o) del decreto legislativo succitato che attesta la conformità al piano e la ragionevole capacità di adempimento del contratto</w:t>
      </w:r>
      <w:r w:rsidR="004E18CE" w:rsidRPr="00F205B3">
        <w:rPr>
          <w:color w:val="000000" w:themeColor="text1"/>
          <w:sz w:val="20"/>
          <w:szCs w:val="20"/>
        </w:rPr>
        <w:t>.</w:t>
      </w:r>
    </w:p>
    <w:p w14:paraId="4568CE8C" w14:textId="77777777" w:rsidR="00C41162" w:rsidRPr="008A74CC" w:rsidRDefault="00C41162">
      <w:pPr>
        <w:pStyle w:val="Paragrafoelenco"/>
        <w:rPr>
          <w:b/>
          <w:color w:val="000000" w:themeColor="text1"/>
          <w:sz w:val="20"/>
          <w:szCs w:val="20"/>
        </w:rPr>
      </w:pPr>
    </w:p>
    <w:p w14:paraId="0D690548" w14:textId="419B19F4" w:rsidR="00C41162" w:rsidRPr="001A74FC" w:rsidRDefault="00184306" w:rsidP="001A74FC">
      <w:pPr>
        <w:pStyle w:val="Paragrafoelenco"/>
        <w:numPr>
          <w:ilvl w:val="0"/>
          <w:numId w:val="1"/>
        </w:numPr>
        <w:jc w:val="both"/>
        <w:rPr>
          <w:b/>
          <w:color w:val="000000" w:themeColor="text1"/>
          <w:sz w:val="20"/>
          <w:szCs w:val="20"/>
        </w:rPr>
      </w:pPr>
      <w:r w:rsidRPr="008A74CC">
        <w:rPr>
          <w:b/>
          <w:color w:val="000000" w:themeColor="text1"/>
          <w:sz w:val="20"/>
          <w:szCs w:val="20"/>
        </w:rPr>
        <w:t xml:space="preserve">Dichiarazioni in caso di sottoposizione a sequestro/confisca </w:t>
      </w:r>
    </w:p>
    <w:p w14:paraId="10FC4738" w14:textId="3D46FE7A" w:rsidR="00C41162" w:rsidRPr="008A74CC" w:rsidRDefault="00184306" w:rsidP="00BF1D89">
      <w:pPr>
        <w:pStyle w:val="Paragrafoelenco"/>
        <w:ind w:left="0"/>
        <w:jc w:val="both"/>
        <w:rPr>
          <w:i/>
          <w:color w:val="000000" w:themeColor="text1"/>
          <w:sz w:val="20"/>
          <w:szCs w:val="20"/>
        </w:rPr>
      </w:pPr>
      <w:r w:rsidRPr="008A74CC">
        <w:rPr>
          <w:i/>
          <w:color w:val="000000" w:themeColor="text1"/>
          <w:sz w:val="20"/>
          <w:szCs w:val="20"/>
        </w:rPr>
        <w:t>(</w:t>
      </w:r>
      <w:r w:rsidRPr="00C23D48">
        <w:rPr>
          <w:i/>
          <w:color w:val="000000" w:themeColor="text1"/>
          <w:sz w:val="18"/>
          <w:szCs w:val="18"/>
        </w:rPr>
        <w:t>In caso di</w:t>
      </w:r>
      <w:r w:rsidRPr="00C23D48">
        <w:rPr>
          <w:b/>
          <w:i/>
          <w:color w:val="000000" w:themeColor="text1"/>
          <w:sz w:val="18"/>
          <w:szCs w:val="18"/>
        </w:rPr>
        <w:t xml:space="preserve"> </w:t>
      </w:r>
      <w:r w:rsidR="008C3880" w:rsidRPr="00C23D48">
        <w:rPr>
          <w:i/>
          <w:color w:val="000000" w:themeColor="text1"/>
          <w:sz w:val="18"/>
          <w:szCs w:val="18"/>
        </w:rPr>
        <w:t>s</w:t>
      </w:r>
      <w:r w:rsidRPr="00C23D48">
        <w:rPr>
          <w:i/>
          <w:color w:val="000000" w:themeColor="text1"/>
          <w:sz w:val="18"/>
          <w:szCs w:val="18"/>
        </w:rPr>
        <w:t xml:space="preserve">ottoposizione a sequestro o confisca ai sensi dell'articolo 240-bis del codice penale o degli articoli 20 e 24 del decreto legislativo 6 settembre 2011, n. 159, e affidamento a custode o amministratore giudiziario o finanziario. La dichiarazione è resa per gli effetti dell’articolo 96, comma 13, del </w:t>
      </w:r>
      <w:r w:rsidR="00CA567A" w:rsidRPr="00C23D48">
        <w:rPr>
          <w:i/>
          <w:color w:val="000000" w:themeColor="text1"/>
          <w:sz w:val="18"/>
          <w:szCs w:val="18"/>
        </w:rPr>
        <w:t>C</w:t>
      </w:r>
      <w:r w:rsidRPr="00C23D48">
        <w:rPr>
          <w:i/>
          <w:color w:val="000000" w:themeColor="text1"/>
          <w:sz w:val="18"/>
          <w:szCs w:val="18"/>
        </w:rPr>
        <w:t>odice</w:t>
      </w:r>
      <w:r w:rsidRPr="008A74CC">
        <w:rPr>
          <w:i/>
          <w:color w:val="000000" w:themeColor="text1"/>
          <w:sz w:val="20"/>
          <w:szCs w:val="20"/>
        </w:rPr>
        <w:t>)</w:t>
      </w:r>
    </w:p>
    <w:p w14:paraId="03EFAA6E" w14:textId="77777777" w:rsidR="00F205B3" w:rsidRDefault="00184306" w:rsidP="00F205B3">
      <w:pPr>
        <w:pStyle w:val="Paragrafoelenco"/>
        <w:numPr>
          <w:ilvl w:val="0"/>
          <w:numId w:val="21"/>
        </w:numPr>
        <w:spacing w:before="60" w:after="60" w:line="276" w:lineRule="auto"/>
        <w:jc w:val="both"/>
        <w:rPr>
          <w:rFonts w:cs="Courier New"/>
          <w:color w:val="000000" w:themeColor="text1"/>
          <w:sz w:val="20"/>
          <w:szCs w:val="20"/>
        </w:rPr>
      </w:pPr>
      <w:r w:rsidRPr="00F205B3">
        <w:rPr>
          <w:b/>
          <w:color w:val="000000" w:themeColor="text1"/>
          <w:sz w:val="20"/>
          <w:szCs w:val="20"/>
        </w:rPr>
        <w:t>DICHIARA</w:t>
      </w:r>
      <w:r w:rsidRPr="008A74CC">
        <w:rPr>
          <w:rFonts w:cs="Courier New"/>
          <w:b/>
          <w:color w:val="000000" w:themeColor="text1"/>
          <w:sz w:val="20"/>
          <w:szCs w:val="20"/>
        </w:rPr>
        <w:t xml:space="preserve"> </w:t>
      </w:r>
      <w:r w:rsidRPr="008A74CC">
        <w:rPr>
          <w:rFonts w:cs="Courier New"/>
          <w:color w:val="000000" w:themeColor="text1"/>
          <w:sz w:val="20"/>
          <w:szCs w:val="20"/>
        </w:rPr>
        <w:t>che è stato emesso il provvedimento … (</w:t>
      </w:r>
      <w:r w:rsidRPr="008A74CC">
        <w:rPr>
          <w:rFonts w:cs="Courier New"/>
          <w:i/>
          <w:color w:val="000000" w:themeColor="text1"/>
          <w:sz w:val="20"/>
          <w:szCs w:val="20"/>
        </w:rPr>
        <w:t>indicare il tipo di provvedimento … Sottoposizione a sequestro o confisca ai sensi dell'articolo 240-bis del codice penale o degli articoli 20 e 24 del decreto legislativo 6 settembre 2011, n. 159, e affidamento a custode o amministratore giudiziario o finanziario</w:t>
      </w:r>
      <w:r w:rsidRPr="008A74CC">
        <w:rPr>
          <w:rFonts w:cs="Courier New"/>
          <w:color w:val="000000" w:themeColor="text1"/>
          <w:sz w:val="20"/>
          <w:szCs w:val="20"/>
        </w:rPr>
        <w:t>) in data …</w:t>
      </w:r>
      <w:r w:rsidR="00F35EAB" w:rsidRPr="008A74CC">
        <w:rPr>
          <w:rFonts w:cs="Courier New"/>
          <w:color w:val="000000" w:themeColor="text1"/>
          <w:sz w:val="20"/>
          <w:szCs w:val="20"/>
        </w:rPr>
        <w:t xml:space="preserve"> </w:t>
      </w:r>
      <w:r w:rsidRPr="008A74CC">
        <w:rPr>
          <w:rFonts w:cs="Courier New"/>
          <w:color w:val="000000" w:themeColor="text1"/>
          <w:sz w:val="20"/>
          <w:szCs w:val="20"/>
        </w:rPr>
        <w:t xml:space="preserve">da parte di </w:t>
      </w:r>
      <w:r w:rsidR="00F205B3">
        <w:rPr>
          <w:rFonts w:cs="Courier New"/>
          <w:color w:val="000000" w:themeColor="text1"/>
          <w:sz w:val="20"/>
          <w:szCs w:val="20"/>
        </w:rPr>
        <w:t>…</w:t>
      </w:r>
    </w:p>
    <w:p w14:paraId="0205F2EB" w14:textId="77777777" w:rsidR="003617EF" w:rsidRDefault="003617EF" w:rsidP="003617EF">
      <w:pPr>
        <w:pStyle w:val="Paragrafoelenco"/>
        <w:spacing w:before="60" w:after="60" w:line="276" w:lineRule="auto"/>
        <w:ind w:left="1008"/>
        <w:jc w:val="both"/>
        <w:rPr>
          <w:rFonts w:cs="Courier New"/>
          <w:color w:val="000000" w:themeColor="text1"/>
          <w:sz w:val="20"/>
          <w:szCs w:val="20"/>
        </w:rPr>
      </w:pPr>
    </w:p>
    <w:p w14:paraId="20FB665E" w14:textId="0919E746" w:rsidR="00C75C79" w:rsidRDefault="002958CB" w:rsidP="00C75C79">
      <w:pPr>
        <w:pStyle w:val="Paragrafoelenco"/>
        <w:numPr>
          <w:ilvl w:val="0"/>
          <w:numId w:val="1"/>
        </w:numPr>
        <w:jc w:val="both"/>
        <w:rPr>
          <w:b/>
          <w:bCs/>
          <w:spacing w:val="-4"/>
          <w:sz w:val="20"/>
          <w:szCs w:val="20"/>
        </w:rPr>
      </w:pPr>
      <w:r w:rsidRPr="00C75C79">
        <w:rPr>
          <w:b/>
          <w:color w:val="000000" w:themeColor="text1"/>
          <w:sz w:val="20"/>
          <w:szCs w:val="20"/>
        </w:rPr>
        <w:t>Requisiti</w:t>
      </w:r>
      <w:r>
        <w:rPr>
          <w:b/>
          <w:bCs/>
          <w:spacing w:val="-4"/>
          <w:sz w:val="20"/>
          <w:szCs w:val="20"/>
        </w:rPr>
        <w:t xml:space="preserve"> di ordine speciale</w:t>
      </w:r>
    </w:p>
    <w:p w14:paraId="72FE04F1" w14:textId="77777777" w:rsidR="00C75C79" w:rsidRPr="00C75C79" w:rsidRDefault="00C75C79" w:rsidP="00C75C79">
      <w:pPr>
        <w:spacing w:before="60" w:after="60" w:line="276" w:lineRule="auto"/>
        <w:jc w:val="both"/>
        <w:rPr>
          <w:bCs/>
          <w:sz w:val="20"/>
          <w:szCs w:val="20"/>
        </w:rPr>
      </w:pPr>
      <w:r w:rsidRPr="00C75C79">
        <w:rPr>
          <w:b/>
          <w:color w:val="000000" w:themeColor="text1"/>
          <w:sz w:val="20"/>
          <w:szCs w:val="20"/>
        </w:rPr>
        <w:t>DICHIARA</w:t>
      </w:r>
      <w:r w:rsidRPr="00C75C79">
        <w:rPr>
          <w:bCs/>
          <w:sz w:val="20"/>
          <w:szCs w:val="20"/>
        </w:rPr>
        <w:t xml:space="preserve"> che i requisiti di capacità tecnico-professionale richiesti dalla Lettera di invito sono posseduti da questo operatore economico come segue:</w:t>
      </w:r>
    </w:p>
    <w:p w14:paraId="250C91ED" w14:textId="6635B101" w:rsidR="00C75C79" w:rsidRDefault="00C75C79" w:rsidP="00C75C79">
      <w:pPr>
        <w:pStyle w:val="Paragrafoelenco"/>
        <w:numPr>
          <w:ilvl w:val="0"/>
          <w:numId w:val="21"/>
        </w:numPr>
        <w:spacing w:before="60" w:after="60" w:line="276" w:lineRule="auto"/>
        <w:jc w:val="both"/>
        <w:rPr>
          <w:bCs/>
          <w:sz w:val="20"/>
          <w:szCs w:val="20"/>
        </w:rPr>
      </w:pPr>
      <w:r w:rsidRPr="00C75C79">
        <w:rPr>
          <w:b/>
          <w:color w:val="000000" w:themeColor="text1"/>
          <w:sz w:val="20"/>
          <w:szCs w:val="20"/>
        </w:rPr>
        <w:t>possesso</w:t>
      </w:r>
      <w:r w:rsidRPr="00C75C79">
        <w:rPr>
          <w:bCs/>
          <w:sz w:val="20"/>
          <w:szCs w:val="20"/>
        </w:rPr>
        <w:t xml:space="preserve"> di attestazione S.O.A. di cui all’Allegato II.12 del D. Lgs 36/2023 in corso di validità che viene allegata in copia che si dichiara conforme all’originale ai sensi dell’articolo 19 del D.P.R. 445/2000:</w:t>
      </w:r>
    </w:p>
    <w:p w14:paraId="0E1288A8" w14:textId="77777777" w:rsidR="008D43F4" w:rsidRPr="008D43F4" w:rsidRDefault="008D43F4" w:rsidP="008D43F4">
      <w:pPr>
        <w:spacing w:before="60" w:after="60" w:line="276" w:lineRule="auto"/>
        <w:jc w:val="both"/>
        <w:rPr>
          <w:bCs/>
          <w:sz w:val="20"/>
          <w:szCs w:val="20"/>
        </w:rPr>
      </w:pPr>
    </w:p>
    <w:tbl>
      <w:tblPr>
        <w:tblStyle w:val="Grigliatabella"/>
        <w:tblW w:w="0" w:type="auto"/>
        <w:tblInd w:w="1822" w:type="dxa"/>
        <w:tblLook w:val="04A0" w:firstRow="1" w:lastRow="0" w:firstColumn="1" w:lastColumn="0" w:noHBand="0" w:noVBand="1"/>
      </w:tblPr>
      <w:tblGrid>
        <w:gridCol w:w="2993"/>
        <w:gridCol w:w="2993"/>
      </w:tblGrid>
      <w:tr w:rsidR="00C75C79" w14:paraId="35A5A24D" w14:textId="77777777" w:rsidTr="00085B52">
        <w:tc>
          <w:tcPr>
            <w:tcW w:w="2993" w:type="dxa"/>
            <w:shd w:val="clear" w:color="auto" w:fill="4472C4" w:themeFill="accent5"/>
          </w:tcPr>
          <w:p w14:paraId="076C6A3A" w14:textId="028C68AF" w:rsidR="00C75C79" w:rsidRPr="00085B52" w:rsidRDefault="00C75C79" w:rsidP="00C75C79">
            <w:pPr>
              <w:spacing w:before="60" w:after="60" w:line="276" w:lineRule="auto"/>
              <w:jc w:val="center"/>
              <w:rPr>
                <w:b/>
                <w:color w:val="FFFFFF" w:themeColor="background1"/>
                <w:sz w:val="20"/>
                <w:szCs w:val="20"/>
              </w:rPr>
            </w:pPr>
            <w:r w:rsidRPr="00085B52">
              <w:rPr>
                <w:b/>
                <w:color w:val="FFFFFF" w:themeColor="background1"/>
                <w:sz w:val="20"/>
                <w:szCs w:val="20"/>
              </w:rPr>
              <w:t>Categoria SOA</w:t>
            </w:r>
          </w:p>
        </w:tc>
        <w:tc>
          <w:tcPr>
            <w:tcW w:w="2993" w:type="dxa"/>
            <w:shd w:val="clear" w:color="auto" w:fill="4472C4" w:themeFill="accent5"/>
          </w:tcPr>
          <w:p w14:paraId="6533EDBD" w14:textId="53B506AD" w:rsidR="00C75C79" w:rsidRPr="00085B52" w:rsidRDefault="00C75C79" w:rsidP="00C75C79">
            <w:pPr>
              <w:spacing w:before="60" w:after="60" w:line="276" w:lineRule="auto"/>
              <w:jc w:val="center"/>
              <w:rPr>
                <w:b/>
                <w:color w:val="FFFFFF" w:themeColor="background1"/>
                <w:sz w:val="20"/>
                <w:szCs w:val="20"/>
              </w:rPr>
            </w:pPr>
            <w:r w:rsidRPr="00085B52">
              <w:rPr>
                <w:b/>
                <w:color w:val="FFFFFF" w:themeColor="background1"/>
                <w:sz w:val="20"/>
                <w:szCs w:val="20"/>
              </w:rPr>
              <w:t>Classifica</w:t>
            </w:r>
          </w:p>
        </w:tc>
      </w:tr>
      <w:tr w:rsidR="00C75C79" w14:paraId="37BA5ABF" w14:textId="77777777" w:rsidTr="00C75C79">
        <w:tc>
          <w:tcPr>
            <w:tcW w:w="2993" w:type="dxa"/>
          </w:tcPr>
          <w:p w14:paraId="2E502FCD" w14:textId="77777777" w:rsidR="00C75C79" w:rsidRDefault="00C75C79" w:rsidP="00C75C79">
            <w:pPr>
              <w:spacing w:before="60" w:after="60" w:line="276" w:lineRule="auto"/>
              <w:jc w:val="both"/>
              <w:rPr>
                <w:bCs/>
                <w:sz w:val="20"/>
                <w:szCs w:val="20"/>
              </w:rPr>
            </w:pPr>
          </w:p>
        </w:tc>
        <w:tc>
          <w:tcPr>
            <w:tcW w:w="2993" w:type="dxa"/>
          </w:tcPr>
          <w:p w14:paraId="55469E6B" w14:textId="77777777" w:rsidR="00C75C79" w:rsidRDefault="00C75C79" w:rsidP="00C75C79">
            <w:pPr>
              <w:spacing w:before="60" w:after="60" w:line="276" w:lineRule="auto"/>
              <w:jc w:val="both"/>
              <w:rPr>
                <w:bCs/>
                <w:sz w:val="20"/>
                <w:szCs w:val="20"/>
              </w:rPr>
            </w:pPr>
          </w:p>
        </w:tc>
      </w:tr>
      <w:tr w:rsidR="00C75C79" w14:paraId="4D2535DA" w14:textId="77777777" w:rsidTr="00C75C79">
        <w:tc>
          <w:tcPr>
            <w:tcW w:w="2993" w:type="dxa"/>
          </w:tcPr>
          <w:p w14:paraId="03382383" w14:textId="77777777" w:rsidR="00C75C79" w:rsidRDefault="00C75C79" w:rsidP="00C75C79">
            <w:pPr>
              <w:spacing w:before="60" w:after="60" w:line="276" w:lineRule="auto"/>
              <w:jc w:val="both"/>
              <w:rPr>
                <w:bCs/>
                <w:sz w:val="20"/>
                <w:szCs w:val="20"/>
              </w:rPr>
            </w:pPr>
          </w:p>
        </w:tc>
        <w:tc>
          <w:tcPr>
            <w:tcW w:w="2993" w:type="dxa"/>
          </w:tcPr>
          <w:p w14:paraId="1BB70F11" w14:textId="77777777" w:rsidR="00C75C79" w:rsidRDefault="00C75C79" w:rsidP="00C75C79">
            <w:pPr>
              <w:spacing w:before="60" w:after="60" w:line="276" w:lineRule="auto"/>
              <w:jc w:val="both"/>
              <w:rPr>
                <w:bCs/>
                <w:sz w:val="20"/>
                <w:szCs w:val="20"/>
              </w:rPr>
            </w:pPr>
          </w:p>
        </w:tc>
      </w:tr>
    </w:tbl>
    <w:p w14:paraId="46447750" w14:textId="2616E1CE" w:rsidR="00C75C79" w:rsidRDefault="00C75C79" w:rsidP="00C75C79">
      <w:pPr>
        <w:spacing w:before="60" w:after="60" w:line="276" w:lineRule="auto"/>
        <w:ind w:left="648"/>
        <w:jc w:val="both"/>
        <w:rPr>
          <w:bCs/>
          <w:sz w:val="20"/>
          <w:szCs w:val="20"/>
        </w:rPr>
      </w:pPr>
      <w:r>
        <w:rPr>
          <w:bCs/>
          <w:sz w:val="20"/>
          <w:szCs w:val="20"/>
        </w:rPr>
        <w:t>Con scadenza il …</w:t>
      </w:r>
      <w:r w:rsidR="00085B52">
        <w:rPr>
          <w:bCs/>
          <w:sz w:val="20"/>
          <w:szCs w:val="20"/>
        </w:rPr>
        <w:t>/</w:t>
      </w:r>
      <w:r>
        <w:rPr>
          <w:bCs/>
          <w:sz w:val="20"/>
          <w:szCs w:val="20"/>
        </w:rPr>
        <w:t>……</w:t>
      </w:r>
      <w:r w:rsidR="00085B52">
        <w:rPr>
          <w:bCs/>
          <w:sz w:val="20"/>
          <w:szCs w:val="20"/>
        </w:rPr>
        <w:t>/…</w:t>
      </w:r>
      <w:r>
        <w:rPr>
          <w:bCs/>
          <w:sz w:val="20"/>
          <w:szCs w:val="20"/>
        </w:rPr>
        <w:t>..</w:t>
      </w:r>
    </w:p>
    <w:p w14:paraId="64A178B3" w14:textId="77777777" w:rsidR="005E5731" w:rsidRDefault="005E5731" w:rsidP="00C75C79">
      <w:pPr>
        <w:spacing w:before="60" w:after="60" w:line="276" w:lineRule="auto"/>
        <w:ind w:left="648"/>
        <w:jc w:val="both"/>
        <w:rPr>
          <w:bCs/>
          <w:sz w:val="20"/>
          <w:szCs w:val="20"/>
        </w:rPr>
      </w:pPr>
    </w:p>
    <w:p w14:paraId="29498FAF" w14:textId="67060FF9" w:rsidR="005E5731" w:rsidRDefault="005E5731" w:rsidP="005E5731">
      <w:pPr>
        <w:pStyle w:val="Paragrafoelenco"/>
        <w:numPr>
          <w:ilvl w:val="0"/>
          <w:numId w:val="21"/>
        </w:numPr>
        <w:spacing w:before="60" w:after="60" w:line="276" w:lineRule="auto"/>
        <w:jc w:val="both"/>
        <w:rPr>
          <w:bCs/>
          <w:sz w:val="20"/>
          <w:szCs w:val="20"/>
        </w:rPr>
      </w:pPr>
      <w:r w:rsidRPr="00C75C79">
        <w:rPr>
          <w:b/>
          <w:color w:val="000000" w:themeColor="text1"/>
          <w:sz w:val="20"/>
          <w:szCs w:val="20"/>
        </w:rPr>
        <w:t>possesso</w:t>
      </w:r>
      <w:r>
        <w:rPr>
          <w:b/>
          <w:color w:val="000000" w:themeColor="text1"/>
          <w:sz w:val="20"/>
          <w:szCs w:val="20"/>
        </w:rPr>
        <w:t xml:space="preserve"> dei requisiti di cui all’ar</w:t>
      </w:r>
      <w:r w:rsidRPr="006517F9">
        <w:rPr>
          <w:b/>
          <w:color w:val="000000" w:themeColor="text1"/>
          <w:sz w:val="20"/>
          <w:szCs w:val="20"/>
        </w:rPr>
        <w:t xml:space="preserve">t. 28 </w:t>
      </w:r>
      <w:r w:rsidRPr="00351D4E">
        <w:rPr>
          <w:b/>
          <w:color w:val="000000" w:themeColor="text1"/>
          <w:sz w:val="20"/>
          <w:szCs w:val="20"/>
        </w:rPr>
        <w:t>del</w:t>
      </w:r>
      <w:r w:rsidR="006517F9" w:rsidRPr="00351D4E">
        <w:rPr>
          <w:b/>
          <w:color w:val="000000" w:themeColor="text1"/>
          <w:sz w:val="20"/>
          <w:szCs w:val="20"/>
        </w:rPr>
        <w:t>l’Allegato II.12 del</w:t>
      </w:r>
      <w:r w:rsidRPr="00351D4E">
        <w:rPr>
          <w:b/>
          <w:color w:val="000000" w:themeColor="text1"/>
          <w:sz w:val="20"/>
          <w:szCs w:val="20"/>
        </w:rPr>
        <w:t xml:space="preserve"> </w:t>
      </w:r>
      <w:r w:rsidRPr="00351D4E">
        <w:rPr>
          <w:b/>
          <w:sz w:val="20"/>
          <w:szCs w:val="20"/>
        </w:rPr>
        <w:t>D. Lgs 36/2023</w:t>
      </w:r>
      <w:r w:rsidR="00085B52" w:rsidRPr="00351D4E">
        <w:rPr>
          <w:b/>
          <w:sz w:val="20"/>
          <w:szCs w:val="20"/>
        </w:rPr>
        <w:t>:</w:t>
      </w:r>
    </w:p>
    <w:p w14:paraId="191AFD5D" w14:textId="0D3D7EA8" w:rsidR="00C75C79" w:rsidRPr="005E5731" w:rsidRDefault="00C75C79" w:rsidP="005E5731">
      <w:pPr>
        <w:spacing w:before="60" w:after="60" w:line="276" w:lineRule="auto"/>
        <w:ind w:left="648"/>
        <w:jc w:val="both"/>
        <w:rPr>
          <w:color w:val="000000" w:themeColor="text1"/>
          <w:sz w:val="20"/>
          <w:szCs w:val="20"/>
        </w:rPr>
      </w:pPr>
      <w:r w:rsidRPr="005E5731">
        <w:rPr>
          <w:color w:val="000000" w:themeColor="text1"/>
          <w:sz w:val="20"/>
          <w:szCs w:val="20"/>
        </w:rPr>
        <w:t>a) importo dei lavori analoghi eseguiti direttamente nel quinquennio</w:t>
      </w:r>
      <w:r w:rsidR="005E5731" w:rsidRPr="005E5731">
        <w:rPr>
          <w:color w:val="000000" w:themeColor="text1"/>
          <w:sz w:val="20"/>
          <w:szCs w:val="20"/>
        </w:rPr>
        <w:t xml:space="preserve"> </w:t>
      </w:r>
      <w:r w:rsidRPr="005E5731">
        <w:rPr>
          <w:color w:val="000000" w:themeColor="text1"/>
          <w:sz w:val="20"/>
          <w:szCs w:val="20"/>
        </w:rPr>
        <w:t>antecedente la data di pubblicazione del</w:t>
      </w:r>
      <w:r w:rsidR="005E5731">
        <w:rPr>
          <w:color w:val="000000" w:themeColor="text1"/>
          <w:sz w:val="20"/>
          <w:szCs w:val="20"/>
        </w:rPr>
        <w:t xml:space="preserve"> </w:t>
      </w:r>
      <w:r w:rsidRPr="005E5731">
        <w:rPr>
          <w:color w:val="000000" w:themeColor="text1"/>
          <w:sz w:val="20"/>
          <w:szCs w:val="20"/>
        </w:rPr>
        <w:t>bando</w:t>
      </w:r>
      <w:r w:rsidR="005E5731">
        <w:rPr>
          <w:color w:val="000000" w:themeColor="text1"/>
          <w:sz w:val="20"/>
          <w:szCs w:val="20"/>
        </w:rPr>
        <w:t xml:space="preserve"> </w:t>
      </w:r>
      <w:r w:rsidRPr="005E5731">
        <w:rPr>
          <w:color w:val="000000" w:themeColor="text1"/>
          <w:sz w:val="20"/>
          <w:szCs w:val="20"/>
        </w:rPr>
        <w:t>non</w:t>
      </w:r>
      <w:r w:rsidR="005E5731">
        <w:rPr>
          <w:color w:val="000000" w:themeColor="text1"/>
          <w:sz w:val="20"/>
          <w:szCs w:val="20"/>
        </w:rPr>
        <w:t xml:space="preserve"> </w:t>
      </w:r>
      <w:r w:rsidRPr="005E5731">
        <w:rPr>
          <w:color w:val="000000" w:themeColor="text1"/>
          <w:sz w:val="20"/>
          <w:szCs w:val="20"/>
        </w:rPr>
        <w:t>inferiore</w:t>
      </w:r>
      <w:r w:rsidR="005E5731" w:rsidRPr="005E5731">
        <w:rPr>
          <w:color w:val="000000" w:themeColor="text1"/>
          <w:sz w:val="20"/>
          <w:szCs w:val="20"/>
        </w:rPr>
        <w:t xml:space="preserve"> </w:t>
      </w:r>
      <w:r w:rsidRPr="005E5731">
        <w:rPr>
          <w:color w:val="000000" w:themeColor="text1"/>
          <w:sz w:val="20"/>
          <w:szCs w:val="20"/>
        </w:rPr>
        <w:t xml:space="preserve">all'importo del contratto da stipulare; </w:t>
      </w:r>
    </w:p>
    <w:p w14:paraId="2A863250" w14:textId="57768E00" w:rsidR="00C75C79" w:rsidRPr="005E5731" w:rsidRDefault="00C75C79" w:rsidP="005E5731">
      <w:pPr>
        <w:spacing w:before="60" w:after="60" w:line="276" w:lineRule="auto"/>
        <w:ind w:left="648"/>
        <w:jc w:val="both"/>
        <w:rPr>
          <w:color w:val="000000" w:themeColor="text1"/>
          <w:sz w:val="20"/>
          <w:szCs w:val="20"/>
        </w:rPr>
      </w:pPr>
      <w:r w:rsidRPr="005E5731">
        <w:rPr>
          <w:color w:val="000000" w:themeColor="text1"/>
          <w:sz w:val="20"/>
          <w:szCs w:val="20"/>
        </w:rPr>
        <w:lastRenderedPageBreak/>
        <w:t>b) costo  complessivo  sostenuto  per  il  personale  dipendente  non</w:t>
      </w:r>
      <w:r w:rsidR="005E5731" w:rsidRPr="005E5731">
        <w:rPr>
          <w:color w:val="000000" w:themeColor="text1"/>
          <w:sz w:val="20"/>
          <w:szCs w:val="20"/>
        </w:rPr>
        <w:t xml:space="preserve"> </w:t>
      </w:r>
      <w:r w:rsidRPr="005E5731">
        <w:rPr>
          <w:color w:val="000000" w:themeColor="text1"/>
          <w:sz w:val="20"/>
          <w:szCs w:val="20"/>
        </w:rPr>
        <w:t>inferiore al 15  per  cento  dell'importo  dei  lavori  eseguiti  nel</w:t>
      </w:r>
      <w:r w:rsidR="005E5731" w:rsidRPr="005E5731">
        <w:rPr>
          <w:color w:val="000000" w:themeColor="text1"/>
          <w:sz w:val="20"/>
          <w:szCs w:val="20"/>
        </w:rPr>
        <w:t xml:space="preserve"> </w:t>
      </w:r>
      <w:r w:rsidRPr="005E5731">
        <w:rPr>
          <w:color w:val="000000" w:themeColor="text1"/>
          <w:sz w:val="20"/>
          <w:szCs w:val="20"/>
        </w:rPr>
        <w:t>quinquennio antecedente la data di pubblicazione del bando; nel  caso</w:t>
      </w:r>
      <w:r w:rsidR="005E5731" w:rsidRPr="005E5731">
        <w:rPr>
          <w:color w:val="000000" w:themeColor="text1"/>
          <w:sz w:val="20"/>
          <w:szCs w:val="20"/>
        </w:rPr>
        <w:t xml:space="preserve"> </w:t>
      </w:r>
      <w:r w:rsidRPr="005E5731">
        <w:rPr>
          <w:color w:val="000000" w:themeColor="text1"/>
          <w:sz w:val="20"/>
          <w:szCs w:val="20"/>
        </w:rPr>
        <w:t>in cui il rapporto tra il suddetto costo e l'importo dei  lavori  sia</w:t>
      </w:r>
      <w:r w:rsidR="005E5731" w:rsidRPr="005E5731">
        <w:rPr>
          <w:color w:val="000000" w:themeColor="text1"/>
          <w:sz w:val="20"/>
          <w:szCs w:val="20"/>
        </w:rPr>
        <w:t xml:space="preserve"> </w:t>
      </w:r>
      <w:r w:rsidRPr="005E5731">
        <w:rPr>
          <w:color w:val="000000" w:themeColor="text1"/>
          <w:sz w:val="20"/>
          <w:szCs w:val="20"/>
        </w:rPr>
        <w:t>inferiore a quanto richiesto, l'importo dei lavori</w:t>
      </w:r>
      <w:r w:rsidR="005E5731">
        <w:rPr>
          <w:color w:val="000000" w:themeColor="text1"/>
          <w:sz w:val="20"/>
          <w:szCs w:val="20"/>
        </w:rPr>
        <w:t xml:space="preserve"> è</w:t>
      </w:r>
      <w:r w:rsidRPr="005E5731">
        <w:rPr>
          <w:color w:val="000000" w:themeColor="text1"/>
          <w:sz w:val="20"/>
          <w:szCs w:val="20"/>
        </w:rPr>
        <w:t xml:space="preserve"> figurativamente</w:t>
      </w:r>
      <w:r w:rsidR="005E5731" w:rsidRPr="005E5731">
        <w:rPr>
          <w:color w:val="000000" w:themeColor="text1"/>
          <w:sz w:val="20"/>
          <w:szCs w:val="20"/>
        </w:rPr>
        <w:t xml:space="preserve"> </w:t>
      </w:r>
      <w:r w:rsidRPr="005E5731">
        <w:rPr>
          <w:color w:val="000000" w:themeColor="text1"/>
          <w:sz w:val="20"/>
          <w:szCs w:val="20"/>
        </w:rPr>
        <w:t>e proporzionalmente ridotto in modo  da  ristabilire  la  percentuale</w:t>
      </w:r>
      <w:r w:rsidR="005E5731" w:rsidRPr="005E5731">
        <w:rPr>
          <w:color w:val="000000" w:themeColor="text1"/>
          <w:sz w:val="20"/>
          <w:szCs w:val="20"/>
        </w:rPr>
        <w:t xml:space="preserve"> </w:t>
      </w:r>
      <w:r w:rsidRPr="005E5731">
        <w:rPr>
          <w:color w:val="000000" w:themeColor="text1"/>
          <w:sz w:val="20"/>
          <w:szCs w:val="20"/>
        </w:rPr>
        <w:t>richiesta; l'importo dei lavori cos</w:t>
      </w:r>
      <w:r w:rsidR="005E5731">
        <w:rPr>
          <w:color w:val="000000" w:themeColor="text1"/>
          <w:sz w:val="20"/>
          <w:szCs w:val="20"/>
        </w:rPr>
        <w:t xml:space="preserve">ì </w:t>
      </w:r>
      <w:r w:rsidRPr="005E5731">
        <w:rPr>
          <w:color w:val="000000" w:themeColor="text1"/>
          <w:sz w:val="20"/>
          <w:szCs w:val="20"/>
        </w:rPr>
        <w:t>figurativamente  ridotto  vale</w:t>
      </w:r>
      <w:r w:rsidR="005E5731" w:rsidRPr="005E5731">
        <w:rPr>
          <w:color w:val="000000" w:themeColor="text1"/>
          <w:sz w:val="20"/>
          <w:szCs w:val="20"/>
        </w:rPr>
        <w:t xml:space="preserve"> </w:t>
      </w:r>
      <w:r w:rsidRPr="005E5731">
        <w:rPr>
          <w:color w:val="000000" w:themeColor="text1"/>
          <w:sz w:val="20"/>
          <w:szCs w:val="20"/>
        </w:rPr>
        <w:t>per la dimostrazione del possesso del requisito di cui  alla  lettera</w:t>
      </w:r>
      <w:r w:rsidR="005E5731" w:rsidRPr="005E5731">
        <w:rPr>
          <w:color w:val="000000" w:themeColor="text1"/>
          <w:sz w:val="20"/>
          <w:szCs w:val="20"/>
        </w:rPr>
        <w:t xml:space="preserve"> </w:t>
      </w:r>
      <w:r w:rsidRPr="005E5731">
        <w:rPr>
          <w:color w:val="000000" w:themeColor="text1"/>
          <w:sz w:val="20"/>
          <w:szCs w:val="20"/>
        </w:rPr>
        <w:t xml:space="preserve">a); </w:t>
      </w:r>
    </w:p>
    <w:p w14:paraId="4C522B37" w14:textId="7944FD27" w:rsidR="00C75C79" w:rsidRPr="005E5731" w:rsidRDefault="00C75C79" w:rsidP="00C75C79">
      <w:pPr>
        <w:spacing w:before="60" w:after="60" w:line="276" w:lineRule="auto"/>
        <w:ind w:left="648"/>
        <w:jc w:val="both"/>
        <w:rPr>
          <w:color w:val="000000" w:themeColor="text1"/>
          <w:sz w:val="20"/>
          <w:szCs w:val="20"/>
        </w:rPr>
      </w:pPr>
      <w:r w:rsidRPr="005E5731">
        <w:rPr>
          <w:color w:val="000000" w:themeColor="text1"/>
          <w:sz w:val="20"/>
          <w:szCs w:val="20"/>
        </w:rPr>
        <w:t>c) adeguata attrezzatura tecnica.</w:t>
      </w:r>
    </w:p>
    <w:p w14:paraId="227B97C2" w14:textId="77777777" w:rsidR="00C75C79" w:rsidRPr="003617EF" w:rsidRDefault="00C75C79" w:rsidP="003617EF">
      <w:pPr>
        <w:pStyle w:val="Paragrafoelenco"/>
        <w:spacing w:before="60" w:after="60" w:line="276" w:lineRule="auto"/>
        <w:ind w:left="1008"/>
        <w:jc w:val="both"/>
        <w:rPr>
          <w:rFonts w:cs="Courier New"/>
          <w:color w:val="000000" w:themeColor="text1"/>
          <w:sz w:val="20"/>
          <w:szCs w:val="20"/>
        </w:rPr>
      </w:pPr>
    </w:p>
    <w:p w14:paraId="68141791" w14:textId="77777777" w:rsidR="00C41162" w:rsidRPr="008A74CC" w:rsidRDefault="00184306">
      <w:pPr>
        <w:pStyle w:val="Paragrafoelenco"/>
        <w:numPr>
          <w:ilvl w:val="0"/>
          <w:numId w:val="1"/>
        </w:numPr>
        <w:jc w:val="both"/>
        <w:rPr>
          <w:b/>
          <w:color w:val="000000" w:themeColor="text1"/>
          <w:sz w:val="20"/>
          <w:szCs w:val="20"/>
        </w:rPr>
      </w:pPr>
      <w:r w:rsidRPr="008A74CC">
        <w:rPr>
          <w:b/>
          <w:color w:val="000000" w:themeColor="text1"/>
          <w:sz w:val="20"/>
          <w:szCs w:val="20"/>
        </w:rPr>
        <w:t>Ulteriori dichiarazioni</w:t>
      </w:r>
    </w:p>
    <w:p w14:paraId="65D913C7" w14:textId="77777777" w:rsidR="00C41162" w:rsidRDefault="00184306" w:rsidP="00BF1D89">
      <w:pPr>
        <w:jc w:val="both"/>
        <w:rPr>
          <w:color w:val="000000" w:themeColor="text1"/>
          <w:sz w:val="20"/>
          <w:szCs w:val="20"/>
        </w:rPr>
      </w:pPr>
      <w:r w:rsidRPr="008A74CC">
        <w:rPr>
          <w:b/>
          <w:color w:val="000000" w:themeColor="text1"/>
          <w:sz w:val="20"/>
          <w:szCs w:val="20"/>
        </w:rPr>
        <w:t>DICHIARA</w:t>
      </w:r>
      <w:r w:rsidRPr="008A74CC">
        <w:rPr>
          <w:color w:val="000000" w:themeColor="text1"/>
          <w:sz w:val="20"/>
          <w:szCs w:val="20"/>
        </w:rPr>
        <w:t>, altresì:</w:t>
      </w:r>
    </w:p>
    <w:p w14:paraId="7C540722" w14:textId="5DD96304" w:rsidR="00EC7F31" w:rsidRPr="00514CA7" w:rsidRDefault="001A74FC" w:rsidP="00CE4E7B">
      <w:pPr>
        <w:pStyle w:val="Paragrafoelenco"/>
        <w:numPr>
          <w:ilvl w:val="0"/>
          <w:numId w:val="21"/>
        </w:numPr>
        <w:spacing w:before="60" w:after="60" w:line="276" w:lineRule="auto"/>
        <w:ind w:left="709" w:hanging="425"/>
        <w:jc w:val="both"/>
        <w:rPr>
          <w:rFonts w:cs="Courier New"/>
          <w:b/>
          <w:bCs/>
          <w:color w:val="000000" w:themeColor="text1"/>
          <w:sz w:val="20"/>
          <w:szCs w:val="20"/>
        </w:rPr>
      </w:pPr>
      <w:r w:rsidRPr="00F205B3">
        <w:rPr>
          <w:color w:val="000000" w:themeColor="text1"/>
          <w:sz w:val="20"/>
          <w:szCs w:val="20"/>
        </w:rPr>
        <w:t>di essere iscritto nell’elenco dei fornitori, prestatori di servizi non soggetti a tentativo di infiltrazione mafiosa (c.d. White List) della Prefettura di …</w:t>
      </w:r>
      <w:r w:rsidR="00EC7F31">
        <w:rPr>
          <w:color w:val="000000" w:themeColor="text1"/>
          <w:sz w:val="20"/>
          <w:szCs w:val="20"/>
        </w:rPr>
        <w:t>………….</w:t>
      </w:r>
      <w:r w:rsidR="00514CA7">
        <w:rPr>
          <w:color w:val="000000" w:themeColor="text1"/>
          <w:sz w:val="20"/>
          <w:szCs w:val="20"/>
        </w:rPr>
        <w:t xml:space="preserve"> </w:t>
      </w:r>
      <w:r w:rsidR="00514CA7" w:rsidRPr="007239B0">
        <w:rPr>
          <w:b/>
          <w:bCs/>
          <w:color w:val="000000" w:themeColor="text1"/>
          <w:sz w:val="20"/>
          <w:szCs w:val="20"/>
          <w:u w:val="single"/>
        </w:rPr>
        <w:t>(allegare certificazione)</w:t>
      </w:r>
      <w:r w:rsidR="00CE4E7B" w:rsidRPr="007239B0">
        <w:rPr>
          <w:b/>
          <w:bCs/>
          <w:color w:val="000000" w:themeColor="text1"/>
          <w:sz w:val="20"/>
          <w:szCs w:val="20"/>
          <w:u w:val="single"/>
        </w:rPr>
        <w:t>;</w:t>
      </w:r>
    </w:p>
    <w:p w14:paraId="16F3711C" w14:textId="557D40CF" w:rsidR="001A74FC" w:rsidRPr="001A74FC" w:rsidRDefault="00DE6CBE" w:rsidP="00CE4E7B">
      <w:pPr>
        <w:pStyle w:val="Paragrafoelenco"/>
        <w:ind w:left="1008" w:hanging="724"/>
        <w:jc w:val="both"/>
        <w:rPr>
          <w:color w:val="000000" w:themeColor="text1"/>
          <w:sz w:val="20"/>
          <w:szCs w:val="20"/>
        </w:rPr>
      </w:pPr>
      <w:r>
        <w:rPr>
          <w:rFonts w:eastAsia="Calibri" w:cs="Calibri"/>
          <w:b/>
          <w:i/>
          <w:color w:val="000000" w:themeColor="text1"/>
          <w:sz w:val="20"/>
          <w:szCs w:val="20"/>
          <w:lang w:eastAsia="it-IT"/>
        </w:rPr>
        <w:t xml:space="preserve">o, </w:t>
      </w:r>
      <w:r w:rsidR="001A74FC" w:rsidRPr="008A74CC">
        <w:rPr>
          <w:rFonts w:eastAsia="Calibri" w:cs="Calibri"/>
          <w:b/>
          <w:i/>
          <w:color w:val="000000" w:themeColor="text1"/>
          <w:sz w:val="20"/>
          <w:szCs w:val="20"/>
          <w:lang w:eastAsia="it-IT"/>
        </w:rPr>
        <w:t>in alternativa</w:t>
      </w:r>
      <w:r w:rsidR="001A74FC" w:rsidRPr="008A74CC">
        <w:rPr>
          <w:color w:val="000000" w:themeColor="text1"/>
          <w:sz w:val="20"/>
          <w:szCs w:val="20"/>
        </w:rPr>
        <w:t>,</w:t>
      </w:r>
    </w:p>
    <w:p w14:paraId="5FD1E246" w14:textId="67A4F9F6" w:rsidR="001A74FC" w:rsidRPr="00514CA7" w:rsidRDefault="001A74FC" w:rsidP="00CE4E7B">
      <w:pPr>
        <w:pStyle w:val="Paragrafoelenco"/>
        <w:numPr>
          <w:ilvl w:val="0"/>
          <w:numId w:val="21"/>
        </w:numPr>
        <w:spacing w:before="60" w:after="60" w:line="276" w:lineRule="auto"/>
        <w:ind w:left="709" w:hanging="425"/>
        <w:jc w:val="both"/>
        <w:rPr>
          <w:rFonts w:cs="Courier New"/>
          <w:b/>
          <w:bCs/>
          <w:color w:val="000000" w:themeColor="text1"/>
          <w:sz w:val="20"/>
          <w:szCs w:val="20"/>
          <w:u w:val="single"/>
        </w:rPr>
      </w:pPr>
      <w:r w:rsidRPr="00F205B3">
        <w:rPr>
          <w:color w:val="000000" w:themeColor="text1"/>
          <w:sz w:val="20"/>
          <w:szCs w:val="20"/>
        </w:rPr>
        <w:t xml:space="preserve">di aver presentato la domanda di iscrizione o di rinnovo nell’elenco dei fornitori, prestatori di servizi non soggetti a tentativo di infiltrazione mafiosa (c.d. White List) della Prefettura di </w:t>
      </w:r>
      <w:r w:rsidRPr="00514CA7">
        <w:rPr>
          <w:b/>
          <w:bCs/>
          <w:color w:val="000000" w:themeColor="text1"/>
          <w:sz w:val="20"/>
          <w:szCs w:val="20"/>
        </w:rPr>
        <w:t>…</w:t>
      </w:r>
      <w:r w:rsidR="00EC7F31" w:rsidRPr="00514CA7">
        <w:rPr>
          <w:b/>
          <w:bCs/>
          <w:color w:val="000000" w:themeColor="text1"/>
          <w:sz w:val="20"/>
          <w:szCs w:val="20"/>
        </w:rPr>
        <w:t>………</w:t>
      </w:r>
      <w:r w:rsidR="00DE6CBE" w:rsidRPr="00514CA7">
        <w:rPr>
          <w:b/>
          <w:bCs/>
          <w:color w:val="000000" w:themeColor="text1"/>
          <w:sz w:val="20"/>
          <w:szCs w:val="20"/>
        </w:rPr>
        <w:t>(</w:t>
      </w:r>
      <w:r w:rsidR="00DE6CBE" w:rsidRPr="00514CA7">
        <w:rPr>
          <w:b/>
          <w:bCs/>
          <w:color w:val="000000" w:themeColor="text1"/>
          <w:sz w:val="20"/>
          <w:szCs w:val="20"/>
          <w:u w:val="single"/>
        </w:rPr>
        <w:t>allegare domanda di iscrizione o rinnovo);</w:t>
      </w:r>
    </w:p>
    <w:p w14:paraId="5AEF5F1C" w14:textId="7E1EF6DC" w:rsidR="00EC7F31" w:rsidRPr="00DE6CBE" w:rsidRDefault="00DE6CBE" w:rsidP="00CE4E7B">
      <w:pPr>
        <w:pStyle w:val="Paragrafoelenco"/>
        <w:spacing w:before="60" w:after="60" w:line="276" w:lineRule="auto"/>
        <w:ind w:left="709" w:hanging="425"/>
        <w:jc w:val="both"/>
        <w:rPr>
          <w:rFonts w:cs="Courier New"/>
          <w:b/>
          <w:bCs/>
          <w:color w:val="000000" w:themeColor="text1"/>
          <w:sz w:val="20"/>
          <w:szCs w:val="20"/>
        </w:rPr>
      </w:pPr>
      <w:r w:rsidRPr="00DE6CBE">
        <w:rPr>
          <w:rFonts w:cs="Courier New"/>
          <w:b/>
          <w:bCs/>
          <w:color w:val="000000" w:themeColor="text1"/>
          <w:sz w:val="20"/>
          <w:szCs w:val="20"/>
        </w:rPr>
        <w:t>o, in alternativa,</w:t>
      </w:r>
    </w:p>
    <w:p w14:paraId="19A60E44" w14:textId="340F689D" w:rsidR="002B280C" w:rsidRPr="007239B0" w:rsidRDefault="001A74FC" w:rsidP="002B280C">
      <w:pPr>
        <w:pStyle w:val="Paragrafoelenco"/>
        <w:numPr>
          <w:ilvl w:val="0"/>
          <w:numId w:val="21"/>
        </w:numPr>
        <w:spacing w:before="60" w:after="60" w:line="276" w:lineRule="auto"/>
        <w:ind w:left="709" w:hanging="425"/>
        <w:jc w:val="both"/>
        <w:rPr>
          <w:rFonts w:cs="Courier New"/>
          <w:b/>
          <w:bCs/>
          <w:color w:val="000000" w:themeColor="text1"/>
          <w:sz w:val="20"/>
          <w:szCs w:val="20"/>
        </w:rPr>
      </w:pPr>
      <w:r w:rsidRPr="00FE559E">
        <w:rPr>
          <w:color w:val="000000" w:themeColor="text1"/>
          <w:sz w:val="20"/>
          <w:szCs w:val="20"/>
        </w:rPr>
        <w:t>di non essere iscritto nell’elenco dei fornitori, prestatori di servizi non soggetti a tentativo di infiltrazione mafiosa (c.d. White List) in quanto l’esecuzione de</w:t>
      </w:r>
      <w:r w:rsidR="006517F9" w:rsidRPr="00FE559E">
        <w:rPr>
          <w:color w:val="000000" w:themeColor="text1"/>
          <w:sz w:val="20"/>
          <w:szCs w:val="20"/>
        </w:rPr>
        <w:t xml:space="preserve">i lavori </w:t>
      </w:r>
      <w:r w:rsidRPr="00FE559E">
        <w:rPr>
          <w:color w:val="000000" w:themeColor="text1"/>
          <w:sz w:val="20"/>
          <w:szCs w:val="20"/>
        </w:rPr>
        <w:t>di cui ai settori sensibili è demandata ad altro soggetto in possesso del requisito</w:t>
      </w:r>
      <w:r w:rsidR="00E32565" w:rsidRPr="005B641C">
        <w:rPr>
          <w:color w:val="000000" w:themeColor="text1"/>
          <w:sz w:val="20"/>
          <w:szCs w:val="20"/>
        </w:rPr>
        <w:t>;</w:t>
      </w:r>
      <w:r w:rsidR="005B641C">
        <w:rPr>
          <w:color w:val="000000" w:themeColor="text1"/>
          <w:sz w:val="20"/>
          <w:szCs w:val="20"/>
        </w:rPr>
        <w:t xml:space="preserve"> </w:t>
      </w:r>
      <w:r w:rsidR="00536B4D" w:rsidRPr="007239B0">
        <w:rPr>
          <w:b/>
          <w:bCs/>
          <w:color w:val="000000" w:themeColor="text1"/>
          <w:sz w:val="20"/>
          <w:szCs w:val="20"/>
          <w:u w:val="single"/>
        </w:rPr>
        <w:t>(indicare con precisione le</w:t>
      </w:r>
      <w:r w:rsidR="00514CA7" w:rsidRPr="007239B0">
        <w:rPr>
          <w:b/>
          <w:bCs/>
          <w:color w:val="000000" w:themeColor="text1"/>
          <w:sz w:val="20"/>
          <w:szCs w:val="20"/>
          <w:u w:val="single"/>
        </w:rPr>
        <w:t xml:space="preserve"> singole</w:t>
      </w:r>
      <w:r w:rsidR="00536B4D" w:rsidRPr="007239B0">
        <w:rPr>
          <w:b/>
          <w:bCs/>
          <w:color w:val="000000" w:themeColor="text1"/>
          <w:sz w:val="20"/>
          <w:szCs w:val="20"/>
          <w:u w:val="single"/>
        </w:rPr>
        <w:t xml:space="preserve"> lavorazioni riconducibili ai settori sensibili di cui all’art. 1, comma 53, della Legge 190/2012, che saranno svolte dal soggetto in possesso dell’iscrizione nella White List)</w:t>
      </w:r>
      <w:r w:rsidR="002B280C" w:rsidRPr="007239B0">
        <w:rPr>
          <w:b/>
          <w:bCs/>
          <w:color w:val="000000" w:themeColor="text1"/>
          <w:sz w:val="20"/>
          <w:szCs w:val="20"/>
        </w:rPr>
        <w:t>;</w:t>
      </w:r>
    </w:p>
    <w:p w14:paraId="223A68D4" w14:textId="77777777" w:rsidR="00DE6CBE" w:rsidRPr="00DE6CBE" w:rsidRDefault="00DE6CBE" w:rsidP="00DE6CBE">
      <w:pPr>
        <w:pStyle w:val="Paragrafoelenco"/>
        <w:spacing w:before="60" w:after="60" w:line="276" w:lineRule="auto"/>
        <w:ind w:left="709"/>
        <w:jc w:val="both"/>
        <w:rPr>
          <w:rFonts w:cs="Courier New"/>
          <w:color w:val="000000" w:themeColor="text1"/>
          <w:sz w:val="20"/>
          <w:szCs w:val="20"/>
        </w:rPr>
      </w:pPr>
    </w:p>
    <w:p w14:paraId="4A9274FA" w14:textId="77777777" w:rsidR="00D76089" w:rsidRPr="00D76089" w:rsidRDefault="006A2757" w:rsidP="00D76089">
      <w:pPr>
        <w:pStyle w:val="Paragrafoelenco"/>
        <w:numPr>
          <w:ilvl w:val="0"/>
          <w:numId w:val="25"/>
        </w:numPr>
        <w:ind w:right="-1" w:hanging="436"/>
        <w:jc w:val="both"/>
        <w:rPr>
          <w:color w:val="000000" w:themeColor="text1"/>
          <w:sz w:val="20"/>
          <w:szCs w:val="20"/>
        </w:rPr>
      </w:pPr>
      <w:r w:rsidRPr="006A2757">
        <w:rPr>
          <w:color w:val="000000" w:themeColor="text1"/>
          <w:sz w:val="20"/>
          <w:szCs w:val="20"/>
        </w:rPr>
        <w:t xml:space="preserve">di avere, alla data di presentazione della domanda, un numero di dipendenti impiegati pari a </w:t>
      </w:r>
      <w:r w:rsidRPr="006A2757">
        <w:rPr>
          <w:color w:val="000000" w:themeColor="text1"/>
          <w:sz w:val="20"/>
          <w:szCs w:val="20"/>
          <w:bdr w:val="single" w:sz="4" w:space="0" w:color="auto"/>
        </w:rPr>
        <w:t>………</w:t>
      </w:r>
      <w:r w:rsidR="00431F6C">
        <w:rPr>
          <w:color w:val="000000" w:themeColor="text1"/>
          <w:sz w:val="20"/>
          <w:szCs w:val="20"/>
          <w:bdr w:val="single" w:sz="4" w:space="0" w:color="auto"/>
        </w:rPr>
        <w:t>……</w:t>
      </w:r>
      <w:r w:rsidR="00EC7F31">
        <w:rPr>
          <w:color w:val="000000" w:themeColor="text1"/>
          <w:sz w:val="20"/>
          <w:szCs w:val="20"/>
          <w:bdr w:val="single" w:sz="4" w:space="0" w:color="auto"/>
        </w:rPr>
        <w:t>;</w:t>
      </w:r>
    </w:p>
    <w:p w14:paraId="2DCB9F1C" w14:textId="77777777" w:rsidR="00D76089" w:rsidRPr="00D76089" w:rsidRDefault="00D76089" w:rsidP="00D76089">
      <w:pPr>
        <w:pStyle w:val="Paragrafoelenco"/>
        <w:ind w:right="-1"/>
        <w:jc w:val="both"/>
        <w:rPr>
          <w:color w:val="000000" w:themeColor="text1"/>
          <w:sz w:val="20"/>
          <w:szCs w:val="20"/>
        </w:rPr>
      </w:pPr>
    </w:p>
    <w:p w14:paraId="095021A7" w14:textId="6F9E7A6D" w:rsidR="002B280C" w:rsidRPr="00191D1D" w:rsidRDefault="002B280C" w:rsidP="00D76089">
      <w:pPr>
        <w:pStyle w:val="Paragrafoelenco"/>
        <w:numPr>
          <w:ilvl w:val="0"/>
          <w:numId w:val="25"/>
        </w:numPr>
        <w:ind w:right="-1" w:hanging="436"/>
        <w:jc w:val="both"/>
        <w:rPr>
          <w:color w:val="000000" w:themeColor="text1"/>
          <w:sz w:val="20"/>
          <w:szCs w:val="20"/>
        </w:rPr>
      </w:pPr>
      <w:r w:rsidRPr="00191D1D">
        <w:rPr>
          <w:color w:val="000000" w:themeColor="text1"/>
          <w:sz w:val="20"/>
          <w:szCs w:val="20"/>
        </w:rPr>
        <w:t>ad integrazione di quanto dichiarato nel DGUE, di non aver subito condanna con sentenza definitiva o decreto penale di condanna divenuto irrevocabile per uno dei seguenti reati: false comunicazioni sociali di cui agli articoli 2621 e 2622 del Codice civile (art. 94, comma 1, lett. c) del D.Lgs. 36/2023);</w:t>
      </w:r>
    </w:p>
    <w:p w14:paraId="3F5813C2" w14:textId="77777777" w:rsidR="00EC7F31" w:rsidRPr="006A2757" w:rsidRDefault="00EC7F31" w:rsidP="00EC7F31">
      <w:pPr>
        <w:pStyle w:val="Paragrafoelenco"/>
        <w:ind w:right="-1"/>
        <w:jc w:val="both"/>
        <w:rPr>
          <w:color w:val="000000" w:themeColor="text1"/>
          <w:sz w:val="20"/>
          <w:szCs w:val="20"/>
        </w:rPr>
      </w:pPr>
    </w:p>
    <w:p w14:paraId="2CF5F873" w14:textId="73E306E2" w:rsidR="00EC7F31" w:rsidRDefault="006A2757" w:rsidP="00CE4E7B">
      <w:pPr>
        <w:pStyle w:val="Paragrafoelenco"/>
        <w:numPr>
          <w:ilvl w:val="0"/>
          <w:numId w:val="25"/>
        </w:numPr>
        <w:ind w:right="-1" w:hanging="436"/>
        <w:jc w:val="both"/>
        <w:rPr>
          <w:bCs/>
          <w:sz w:val="20"/>
          <w:szCs w:val="20"/>
        </w:rPr>
      </w:pPr>
      <w:r w:rsidRPr="00E750D3">
        <w:rPr>
          <w:bCs/>
          <w:sz w:val="20"/>
          <w:szCs w:val="20"/>
        </w:rPr>
        <w:t xml:space="preserve">di assumersi l’obbligo, in caso di aggiudicazione di assicurare all’occupazione giovanile una quota </w:t>
      </w:r>
      <w:r w:rsidRPr="00180808">
        <w:rPr>
          <w:bCs/>
          <w:sz w:val="20"/>
          <w:szCs w:val="20"/>
        </w:rPr>
        <w:t xml:space="preserve">pari al 30 per cento e quella femminile una quota pari al </w:t>
      </w:r>
      <w:r w:rsidR="004445A2" w:rsidRPr="00180808">
        <w:rPr>
          <w:bCs/>
          <w:sz w:val="20"/>
          <w:szCs w:val="20"/>
        </w:rPr>
        <w:t>3</w:t>
      </w:r>
      <w:r w:rsidRPr="00180808">
        <w:rPr>
          <w:bCs/>
          <w:sz w:val="20"/>
          <w:szCs w:val="20"/>
        </w:rPr>
        <w:t>0 per cento delle assunzioni necessarie per l’esecuzione</w:t>
      </w:r>
      <w:r w:rsidRPr="00E750D3">
        <w:rPr>
          <w:bCs/>
          <w:sz w:val="20"/>
          <w:szCs w:val="20"/>
        </w:rPr>
        <w:t xml:space="preserve"> del contratto o per la realizzazione di attività ad esso connesse o strumentali;</w:t>
      </w:r>
    </w:p>
    <w:p w14:paraId="3DB2EB1B" w14:textId="77777777" w:rsidR="00EC7F31" w:rsidRPr="00EC7F31" w:rsidRDefault="00EC7F31" w:rsidP="00EC7F31">
      <w:pPr>
        <w:pStyle w:val="Paragrafoelenco"/>
        <w:rPr>
          <w:bCs/>
          <w:sz w:val="20"/>
          <w:szCs w:val="20"/>
        </w:rPr>
      </w:pPr>
    </w:p>
    <w:p w14:paraId="5D71D606" w14:textId="2CB64248" w:rsidR="003617EF" w:rsidRPr="00EC7F31" w:rsidRDefault="00184306" w:rsidP="00CE4E7B">
      <w:pPr>
        <w:pStyle w:val="Paragrafoelenco"/>
        <w:numPr>
          <w:ilvl w:val="0"/>
          <w:numId w:val="25"/>
        </w:numPr>
        <w:ind w:right="-1" w:hanging="436"/>
        <w:jc w:val="both"/>
        <w:rPr>
          <w:bCs/>
          <w:sz w:val="20"/>
          <w:szCs w:val="20"/>
        </w:rPr>
      </w:pPr>
      <w:r w:rsidRPr="00EC7F31">
        <w:rPr>
          <w:color w:val="000000" w:themeColor="text1"/>
          <w:sz w:val="20"/>
          <w:szCs w:val="20"/>
        </w:rPr>
        <w:t xml:space="preserve">di ritenere </w:t>
      </w:r>
      <w:r w:rsidR="008C3D3B" w:rsidRPr="00EC7F31">
        <w:rPr>
          <w:color w:val="000000" w:themeColor="text1"/>
          <w:sz w:val="20"/>
          <w:szCs w:val="20"/>
        </w:rPr>
        <w:t>i lavori stessi realizzabili, gli elaborati progettuali adeguati ed i prezzi nel loro complesso remunerativi e tali da consentire il ribasso offerto</w:t>
      </w:r>
      <w:r w:rsidR="008A74CC" w:rsidRPr="00EC7F31">
        <w:rPr>
          <w:color w:val="000000" w:themeColor="text1"/>
          <w:sz w:val="20"/>
          <w:szCs w:val="20"/>
        </w:rPr>
        <w:t>;</w:t>
      </w:r>
    </w:p>
    <w:p w14:paraId="5814E7C1" w14:textId="77777777" w:rsidR="00EC7F31" w:rsidRPr="006A2757" w:rsidRDefault="00EC7F31" w:rsidP="00EC7F31">
      <w:pPr>
        <w:pStyle w:val="Paragrafoelenco"/>
        <w:ind w:right="-1"/>
        <w:jc w:val="both"/>
        <w:rPr>
          <w:color w:val="000000" w:themeColor="text1"/>
          <w:sz w:val="20"/>
          <w:szCs w:val="20"/>
        </w:rPr>
      </w:pPr>
    </w:p>
    <w:p w14:paraId="60AB8A62" w14:textId="5CE58204" w:rsidR="00D76089" w:rsidRPr="0076481D" w:rsidRDefault="008C3D3B" w:rsidP="0076481D">
      <w:pPr>
        <w:pStyle w:val="Paragrafoelenco"/>
        <w:numPr>
          <w:ilvl w:val="0"/>
          <w:numId w:val="25"/>
        </w:numPr>
        <w:ind w:right="-1" w:hanging="436"/>
        <w:jc w:val="both"/>
        <w:rPr>
          <w:color w:val="000000" w:themeColor="text1"/>
          <w:sz w:val="20"/>
          <w:szCs w:val="20"/>
        </w:rPr>
      </w:pPr>
      <w:r w:rsidRPr="006A2757">
        <w:rPr>
          <w:color w:val="000000" w:themeColor="text1"/>
          <w:sz w:val="20"/>
          <w:szCs w:val="20"/>
        </w:rPr>
        <w:t>di accettare, senza condizione o riserva alcuna, tutte le norme e disposizioni contenute nella documentazione progettuale e di gara</w:t>
      </w:r>
      <w:r w:rsidR="00BB0C47">
        <w:rPr>
          <w:color w:val="000000" w:themeColor="text1"/>
          <w:sz w:val="20"/>
          <w:szCs w:val="20"/>
        </w:rPr>
        <w:t xml:space="preserve"> e di impegnarsi a </w:t>
      </w:r>
      <w:r w:rsidR="00525533" w:rsidRPr="00BB0C47">
        <w:rPr>
          <w:bCs/>
          <w:color w:val="000000" w:themeColor="text1"/>
          <w:sz w:val="20"/>
          <w:szCs w:val="20"/>
        </w:rPr>
        <w:t>porre in essere, in caso di aggiudicazione, tutte le operazioni e le procedure necessarie per il rispetto dei criteri ambientali minimi (CAM), individuati dalla stazione appaltante e contenuti negli elaborati progettuali;</w:t>
      </w:r>
    </w:p>
    <w:p w14:paraId="2A28985C" w14:textId="77777777" w:rsidR="00EC7F31" w:rsidRPr="00EC7F31" w:rsidRDefault="00EC7F31" w:rsidP="00EC7F31">
      <w:pPr>
        <w:pStyle w:val="Paragrafoelenco"/>
        <w:rPr>
          <w:color w:val="000000" w:themeColor="text1"/>
          <w:sz w:val="20"/>
          <w:szCs w:val="20"/>
        </w:rPr>
      </w:pPr>
    </w:p>
    <w:p w14:paraId="35474563" w14:textId="0AF47243" w:rsidR="003617EF" w:rsidRDefault="003617EF" w:rsidP="00CE4E7B">
      <w:pPr>
        <w:pStyle w:val="Paragrafoelenco"/>
        <w:numPr>
          <w:ilvl w:val="0"/>
          <w:numId w:val="25"/>
        </w:numPr>
        <w:ind w:right="-1" w:hanging="436"/>
        <w:jc w:val="both"/>
        <w:rPr>
          <w:color w:val="000000" w:themeColor="text1"/>
          <w:sz w:val="20"/>
          <w:szCs w:val="20"/>
        </w:rPr>
      </w:pPr>
      <w:r w:rsidRPr="00EC7F31">
        <w:rPr>
          <w:color w:val="000000" w:themeColor="text1"/>
          <w:sz w:val="20"/>
          <w:szCs w:val="20"/>
        </w:rPr>
        <w:t xml:space="preserve">di aver provveduto al pagamento del contributo dovuto in favore dell’Autorità ai sensi dell’articolo 1, comma 65 della legge 23 dicembre 2005, n. 266 a pena di inammissibilità dell’offerta; </w:t>
      </w:r>
    </w:p>
    <w:p w14:paraId="5B91586F" w14:textId="77777777" w:rsidR="00EC7F31" w:rsidRPr="00EC7F31" w:rsidRDefault="00EC7F31" w:rsidP="00CE4E7B">
      <w:pPr>
        <w:pStyle w:val="Paragrafoelenco"/>
        <w:ind w:hanging="436"/>
        <w:rPr>
          <w:color w:val="000000" w:themeColor="text1"/>
          <w:sz w:val="20"/>
          <w:szCs w:val="20"/>
        </w:rPr>
      </w:pPr>
    </w:p>
    <w:p w14:paraId="336E9B44" w14:textId="217248CF" w:rsidR="003617EF" w:rsidRDefault="003617EF" w:rsidP="00CE4E7B">
      <w:pPr>
        <w:pStyle w:val="Paragrafoelenco"/>
        <w:numPr>
          <w:ilvl w:val="0"/>
          <w:numId w:val="25"/>
        </w:numPr>
        <w:ind w:right="-1" w:hanging="436"/>
        <w:jc w:val="both"/>
        <w:rPr>
          <w:color w:val="000000" w:themeColor="text1"/>
          <w:sz w:val="20"/>
          <w:szCs w:val="20"/>
        </w:rPr>
      </w:pPr>
      <w:r w:rsidRPr="00EC7F31">
        <w:rPr>
          <w:color w:val="000000" w:themeColor="text1"/>
          <w:sz w:val="20"/>
          <w:szCs w:val="20"/>
        </w:rPr>
        <w:t xml:space="preserve">di impegnarsi a mantenere valida e vincolante la propria offerta per il periodo previsto </w:t>
      </w:r>
      <w:r w:rsidR="00C23D48" w:rsidRPr="00EC7F31">
        <w:rPr>
          <w:color w:val="000000" w:themeColor="text1"/>
          <w:sz w:val="20"/>
          <w:szCs w:val="20"/>
        </w:rPr>
        <w:t>nella Lettera di invito</w:t>
      </w:r>
      <w:r w:rsidRPr="00EC7F31">
        <w:rPr>
          <w:color w:val="000000" w:themeColor="text1"/>
          <w:sz w:val="20"/>
          <w:szCs w:val="20"/>
        </w:rPr>
        <w:t>;</w:t>
      </w:r>
    </w:p>
    <w:p w14:paraId="3D0126BC" w14:textId="77777777" w:rsidR="00EC7F31" w:rsidRPr="00EC7F31" w:rsidRDefault="00EC7F31" w:rsidP="00CE4E7B">
      <w:pPr>
        <w:pStyle w:val="Paragrafoelenco"/>
        <w:ind w:hanging="436"/>
        <w:rPr>
          <w:color w:val="000000" w:themeColor="text1"/>
          <w:sz w:val="20"/>
          <w:szCs w:val="20"/>
        </w:rPr>
      </w:pPr>
    </w:p>
    <w:p w14:paraId="6CD47CD5" w14:textId="77777777" w:rsidR="00732FBA" w:rsidRDefault="00732FBA" w:rsidP="00CE4E7B">
      <w:pPr>
        <w:pStyle w:val="Paragrafoelenco"/>
        <w:numPr>
          <w:ilvl w:val="0"/>
          <w:numId w:val="25"/>
        </w:numPr>
        <w:ind w:right="-1" w:hanging="436"/>
        <w:jc w:val="both"/>
        <w:rPr>
          <w:color w:val="000000" w:themeColor="text1"/>
          <w:sz w:val="20"/>
          <w:szCs w:val="20"/>
        </w:rPr>
      </w:pPr>
      <w:r w:rsidRPr="00EC7F31">
        <w:rPr>
          <w:color w:val="000000" w:themeColor="text1"/>
          <w:sz w:val="20"/>
          <w:szCs w:val="20"/>
        </w:rPr>
        <w:lastRenderedPageBreak/>
        <w:t>di aver assolto agli obblighi di cui alla legge n. 68/1999;</w:t>
      </w:r>
    </w:p>
    <w:p w14:paraId="7E6540ED" w14:textId="77777777" w:rsidR="00EC7F31" w:rsidRPr="00EC7F31" w:rsidRDefault="00EC7F31" w:rsidP="00CE4E7B">
      <w:pPr>
        <w:pStyle w:val="Paragrafoelenco"/>
        <w:ind w:hanging="436"/>
        <w:rPr>
          <w:color w:val="000000" w:themeColor="text1"/>
          <w:sz w:val="20"/>
          <w:szCs w:val="20"/>
        </w:rPr>
      </w:pPr>
    </w:p>
    <w:p w14:paraId="523A3F45" w14:textId="261451D3" w:rsidR="008C3D3B" w:rsidRDefault="008C3D3B" w:rsidP="00CE4E7B">
      <w:pPr>
        <w:pStyle w:val="Paragrafoelenco"/>
        <w:numPr>
          <w:ilvl w:val="0"/>
          <w:numId w:val="25"/>
        </w:numPr>
        <w:ind w:right="-1" w:hanging="436"/>
        <w:jc w:val="both"/>
        <w:rPr>
          <w:color w:val="000000" w:themeColor="text1"/>
          <w:sz w:val="20"/>
          <w:szCs w:val="20"/>
        </w:rPr>
      </w:pPr>
      <w:r w:rsidRPr="00EC7F31">
        <w:rPr>
          <w:color w:val="000000" w:themeColor="text1"/>
          <w:sz w:val="20"/>
          <w:szCs w:val="20"/>
        </w:rPr>
        <w:t xml:space="preserve">di essere edotto degli obblighi derivanti dal Codice </w:t>
      </w:r>
      <w:r w:rsidR="00FD4D1E">
        <w:rPr>
          <w:color w:val="000000" w:themeColor="text1"/>
          <w:sz w:val="20"/>
          <w:szCs w:val="20"/>
        </w:rPr>
        <w:t xml:space="preserve">di </w:t>
      </w:r>
      <w:r w:rsidR="00854037">
        <w:rPr>
          <w:color w:val="000000" w:themeColor="text1"/>
          <w:sz w:val="20"/>
          <w:szCs w:val="20"/>
        </w:rPr>
        <w:t>C</w:t>
      </w:r>
      <w:r w:rsidR="00FD4D1E">
        <w:rPr>
          <w:color w:val="000000" w:themeColor="text1"/>
          <w:sz w:val="20"/>
          <w:szCs w:val="20"/>
        </w:rPr>
        <w:t xml:space="preserve">omportamento </w:t>
      </w:r>
      <w:r w:rsidRPr="00EC7F31">
        <w:rPr>
          <w:color w:val="000000" w:themeColor="text1"/>
          <w:sz w:val="20"/>
          <w:szCs w:val="20"/>
        </w:rPr>
        <w:t xml:space="preserve">adottato dalla stazione appaltante, disponibile per la consultazione sul sito </w:t>
      </w:r>
      <w:r w:rsidR="001A74FC" w:rsidRPr="00EC7F31">
        <w:rPr>
          <w:color w:val="000000" w:themeColor="text1"/>
          <w:sz w:val="20"/>
          <w:szCs w:val="20"/>
        </w:rPr>
        <w:t>dell’Ente</w:t>
      </w:r>
      <w:r w:rsidR="00085B52" w:rsidRPr="00EC7F31">
        <w:rPr>
          <w:color w:val="000000" w:themeColor="text1"/>
          <w:sz w:val="20"/>
          <w:szCs w:val="20"/>
        </w:rPr>
        <w:t xml:space="preserve"> - </w:t>
      </w:r>
      <w:r w:rsidRPr="00EC7F31">
        <w:rPr>
          <w:color w:val="000000" w:themeColor="text1"/>
          <w:sz w:val="20"/>
          <w:szCs w:val="20"/>
        </w:rPr>
        <w:t>sezione trasparenza;</w:t>
      </w:r>
    </w:p>
    <w:p w14:paraId="6D2295B5" w14:textId="77777777" w:rsidR="00EC7F31" w:rsidRPr="00EC7F31" w:rsidRDefault="00EC7F31" w:rsidP="00CE4E7B">
      <w:pPr>
        <w:pStyle w:val="Paragrafoelenco"/>
        <w:ind w:hanging="436"/>
        <w:rPr>
          <w:color w:val="000000" w:themeColor="text1"/>
          <w:sz w:val="20"/>
          <w:szCs w:val="20"/>
        </w:rPr>
      </w:pPr>
    </w:p>
    <w:p w14:paraId="192934EA" w14:textId="1FC8CD14" w:rsidR="007536EA" w:rsidRDefault="007536EA" w:rsidP="00CE4E7B">
      <w:pPr>
        <w:pStyle w:val="Paragrafoelenco"/>
        <w:numPr>
          <w:ilvl w:val="0"/>
          <w:numId w:val="25"/>
        </w:numPr>
        <w:ind w:right="-1" w:hanging="436"/>
        <w:jc w:val="both"/>
        <w:rPr>
          <w:color w:val="000000" w:themeColor="text1"/>
          <w:sz w:val="20"/>
          <w:szCs w:val="20"/>
        </w:rPr>
      </w:pPr>
      <w:r w:rsidRPr="00EC7F31">
        <w:rPr>
          <w:color w:val="000000" w:themeColor="text1"/>
          <w:sz w:val="20"/>
          <w:szCs w:val="20"/>
        </w:rPr>
        <w:t>di non aver nulla a pretendere nei confronti dell’Amministrazione nella eventualità in cui, per qualsiasi motivo, a suo insindacabile giudizio l’Amministrazione stessa proceda a interrompere o annullare in qualsiasi momento la procedura di gara, ovvero decida di non procedere all</w:t>
      </w:r>
      <w:r w:rsidR="0071753D">
        <w:rPr>
          <w:color w:val="000000" w:themeColor="text1"/>
          <w:sz w:val="20"/>
          <w:szCs w:val="20"/>
        </w:rPr>
        <w:t>a conclusione dell'</w:t>
      </w:r>
      <w:r w:rsidRPr="00EC7F31">
        <w:rPr>
          <w:color w:val="000000" w:themeColor="text1"/>
          <w:sz w:val="20"/>
          <w:szCs w:val="20"/>
        </w:rPr>
        <w:t>affidamento dell’appalto o alla stipulazione del contratto, anche dopo l’aggiudicazione definitiva;</w:t>
      </w:r>
    </w:p>
    <w:p w14:paraId="6E2E1AA4" w14:textId="77777777" w:rsidR="00EC7F31" w:rsidRPr="00EC7F31" w:rsidRDefault="00EC7F31" w:rsidP="00CE4E7B">
      <w:pPr>
        <w:pStyle w:val="Paragrafoelenco"/>
        <w:ind w:hanging="436"/>
        <w:rPr>
          <w:color w:val="000000" w:themeColor="text1"/>
          <w:sz w:val="20"/>
          <w:szCs w:val="20"/>
        </w:rPr>
      </w:pPr>
    </w:p>
    <w:p w14:paraId="20B7D817" w14:textId="77777777" w:rsidR="007536EA" w:rsidRDefault="007536EA" w:rsidP="005B356D">
      <w:pPr>
        <w:pStyle w:val="Paragrafoelenco"/>
        <w:numPr>
          <w:ilvl w:val="0"/>
          <w:numId w:val="25"/>
        </w:numPr>
        <w:ind w:right="-1" w:hanging="436"/>
        <w:jc w:val="both"/>
        <w:rPr>
          <w:color w:val="000000" w:themeColor="text1"/>
          <w:sz w:val="20"/>
          <w:szCs w:val="20"/>
        </w:rPr>
      </w:pPr>
      <w:r w:rsidRPr="00EC7F31">
        <w:rPr>
          <w:color w:val="000000" w:themeColor="text1"/>
          <w:sz w:val="20"/>
          <w:szCs w:val="20"/>
        </w:rPr>
        <w:t>che non sussiste alcuna situazione che possa determinare l’esclusione dalla gara e o l’incapacità a contrattare con la stazione appaltante;</w:t>
      </w:r>
    </w:p>
    <w:p w14:paraId="2E4E8107" w14:textId="77777777" w:rsidR="005B356D" w:rsidRPr="005B356D" w:rsidRDefault="005B356D" w:rsidP="005B356D">
      <w:pPr>
        <w:pStyle w:val="Paragrafoelenco"/>
        <w:rPr>
          <w:color w:val="000000" w:themeColor="text1"/>
          <w:sz w:val="20"/>
          <w:szCs w:val="20"/>
        </w:rPr>
      </w:pPr>
    </w:p>
    <w:p w14:paraId="45E905CE" w14:textId="53FEE764" w:rsidR="005B356D" w:rsidRPr="00191D1D" w:rsidRDefault="005B356D" w:rsidP="005B356D">
      <w:pPr>
        <w:pStyle w:val="Paragrafoelenco"/>
        <w:numPr>
          <w:ilvl w:val="0"/>
          <w:numId w:val="25"/>
        </w:numPr>
        <w:ind w:right="-1" w:hanging="436"/>
        <w:jc w:val="both"/>
        <w:rPr>
          <w:color w:val="000000" w:themeColor="text1"/>
          <w:sz w:val="20"/>
          <w:szCs w:val="20"/>
        </w:rPr>
      </w:pPr>
      <w:r w:rsidRPr="00191D1D">
        <w:rPr>
          <w:color w:val="000000" w:themeColor="text1"/>
          <w:sz w:val="20"/>
          <w:szCs w:val="20"/>
        </w:rPr>
        <w:t>di non aver assunto alle proprie dipendenze personale già dipendente della stazione appaltante che abbia esercitato poteri autoritativi o negoziali per conto della stazione appaltante medesima nei tre anni antecedenti la data di pubblicazione della gara (A</w:t>
      </w:r>
      <w:r w:rsidRPr="00191D1D">
        <w:rPr>
          <w:sz w:val="20"/>
          <w:szCs w:val="20"/>
        </w:rPr>
        <w:t>rt. 53, comma 16-ter del D. Lgs. 165/2001);</w:t>
      </w:r>
    </w:p>
    <w:p w14:paraId="790E97F2" w14:textId="77777777" w:rsidR="00EC7F31" w:rsidRPr="00EC7F31" w:rsidRDefault="00EC7F31" w:rsidP="00CE4E7B">
      <w:pPr>
        <w:pStyle w:val="Paragrafoelenco"/>
        <w:ind w:hanging="436"/>
        <w:rPr>
          <w:color w:val="000000" w:themeColor="text1"/>
          <w:sz w:val="20"/>
          <w:szCs w:val="20"/>
        </w:rPr>
      </w:pPr>
    </w:p>
    <w:p w14:paraId="0912EC80" w14:textId="289DAA4B" w:rsidR="005B356D" w:rsidRDefault="007536EA" w:rsidP="00F53F6E">
      <w:pPr>
        <w:pStyle w:val="Paragrafoelenco"/>
        <w:numPr>
          <w:ilvl w:val="0"/>
          <w:numId w:val="25"/>
        </w:numPr>
        <w:ind w:right="-1" w:hanging="436"/>
        <w:jc w:val="both"/>
        <w:rPr>
          <w:color w:val="000000" w:themeColor="text1"/>
          <w:sz w:val="20"/>
          <w:szCs w:val="20"/>
        </w:rPr>
      </w:pPr>
      <w:r w:rsidRPr="00EC7F31">
        <w:rPr>
          <w:color w:val="000000" w:themeColor="text1"/>
          <w:sz w:val="20"/>
          <w:szCs w:val="20"/>
        </w:rPr>
        <w:t>di aver preso visione e accettare le disposizioni previste nel Patto di Integrità</w:t>
      </w:r>
      <w:r w:rsidR="000901CC">
        <w:rPr>
          <w:color w:val="000000" w:themeColor="text1"/>
          <w:sz w:val="20"/>
          <w:szCs w:val="20"/>
        </w:rPr>
        <w:t>/Protocollo di legalità</w:t>
      </w:r>
      <w:r w:rsidRPr="00EC7F31">
        <w:rPr>
          <w:color w:val="000000" w:themeColor="text1"/>
          <w:sz w:val="20"/>
          <w:szCs w:val="20"/>
        </w:rPr>
        <w:t xml:space="preserve"> allegat</w:t>
      </w:r>
      <w:r w:rsidR="000901CC">
        <w:rPr>
          <w:color w:val="000000" w:themeColor="text1"/>
          <w:sz w:val="20"/>
          <w:szCs w:val="20"/>
        </w:rPr>
        <w:t>i</w:t>
      </w:r>
      <w:r w:rsidRPr="00EC7F31">
        <w:rPr>
          <w:color w:val="000000" w:themeColor="text1"/>
          <w:sz w:val="20"/>
          <w:szCs w:val="20"/>
        </w:rPr>
        <w:t xml:space="preserve"> alla documentazione di gara;</w:t>
      </w:r>
    </w:p>
    <w:p w14:paraId="5AAB4A09" w14:textId="77777777" w:rsidR="00191D1D" w:rsidRPr="00191D1D" w:rsidRDefault="00191D1D" w:rsidP="00191D1D">
      <w:pPr>
        <w:pStyle w:val="Paragrafoelenco"/>
        <w:rPr>
          <w:color w:val="000000" w:themeColor="text1"/>
          <w:sz w:val="20"/>
          <w:szCs w:val="20"/>
        </w:rPr>
      </w:pPr>
    </w:p>
    <w:p w14:paraId="5EE39A07" w14:textId="28291AF8" w:rsidR="007536EA" w:rsidRPr="00191D1D" w:rsidRDefault="007536EA" w:rsidP="00191D1D">
      <w:pPr>
        <w:pStyle w:val="Paragrafoelenco"/>
        <w:numPr>
          <w:ilvl w:val="0"/>
          <w:numId w:val="25"/>
        </w:numPr>
        <w:ind w:right="-1" w:hanging="436"/>
        <w:jc w:val="both"/>
        <w:rPr>
          <w:color w:val="000000" w:themeColor="text1"/>
          <w:sz w:val="20"/>
          <w:szCs w:val="20"/>
        </w:rPr>
      </w:pPr>
      <w:r w:rsidRPr="00191D1D">
        <w:rPr>
          <w:color w:val="000000" w:themeColor="text1"/>
          <w:sz w:val="20"/>
          <w:szCs w:val="20"/>
        </w:rPr>
        <w:t>di essere a conoscenza delle disposizioni di cui all’art. 3 della l. 136/2010 e di comunicare il Conto corrente bancario dedicato ai pagamenti della presente commessa pubblica, identificato dal codice IBAN: ______________________________ acceso presso _______________________ e le generalità e il codice fiscale delle persone delegate ad operare sul suddetto conto _________</w:t>
      </w:r>
      <w:r w:rsidR="00085B52" w:rsidRPr="00191D1D">
        <w:rPr>
          <w:color w:val="000000" w:themeColor="text1"/>
          <w:sz w:val="20"/>
          <w:szCs w:val="20"/>
        </w:rPr>
        <w:t>.</w:t>
      </w:r>
    </w:p>
    <w:p w14:paraId="296D2FA2" w14:textId="77777777" w:rsidR="002C2A7F" w:rsidRDefault="002C2A7F" w:rsidP="003617EF">
      <w:pPr>
        <w:spacing w:before="60" w:after="60" w:line="276" w:lineRule="auto"/>
        <w:jc w:val="both"/>
        <w:rPr>
          <w:b/>
          <w:color w:val="000000" w:themeColor="text1"/>
          <w:sz w:val="20"/>
          <w:szCs w:val="20"/>
        </w:rPr>
      </w:pPr>
    </w:p>
    <w:p w14:paraId="41876E54" w14:textId="56377AC1" w:rsidR="000D2BAA" w:rsidRPr="003617EF" w:rsidRDefault="00184306" w:rsidP="003617EF">
      <w:pPr>
        <w:spacing w:before="60" w:after="60" w:line="276" w:lineRule="auto"/>
        <w:jc w:val="both"/>
        <w:rPr>
          <w:color w:val="000000" w:themeColor="text1"/>
          <w:sz w:val="20"/>
          <w:szCs w:val="20"/>
        </w:rPr>
      </w:pPr>
      <w:r w:rsidRPr="003617EF">
        <w:rPr>
          <w:b/>
          <w:color w:val="000000" w:themeColor="text1"/>
          <w:sz w:val="20"/>
          <w:szCs w:val="20"/>
        </w:rPr>
        <w:t>SI IMPEGNA</w:t>
      </w:r>
      <w:r w:rsidR="000D2BAA" w:rsidRPr="003617EF">
        <w:rPr>
          <w:color w:val="000000" w:themeColor="text1"/>
          <w:sz w:val="20"/>
          <w:szCs w:val="20"/>
        </w:rPr>
        <w:t>:</w:t>
      </w:r>
    </w:p>
    <w:p w14:paraId="3C7EB073" w14:textId="77777777" w:rsidR="006A2757" w:rsidRDefault="00184306" w:rsidP="006A2757">
      <w:pPr>
        <w:pStyle w:val="Paragrafoelenco"/>
        <w:numPr>
          <w:ilvl w:val="0"/>
          <w:numId w:val="25"/>
        </w:numPr>
        <w:ind w:right="-1"/>
        <w:jc w:val="both"/>
        <w:rPr>
          <w:color w:val="000000" w:themeColor="text1"/>
          <w:sz w:val="20"/>
          <w:szCs w:val="20"/>
        </w:rPr>
      </w:pPr>
      <w:r w:rsidRPr="008A74CC">
        <w:rPr>
          <w:color w:val="000000" w:themeColor="text1"/>
          <w:sz w:val="20"/>
          <w:szCs w:val="20"/>
        </w:rPr>
        <w:t>a non attuare nella presente gara intese e/o pratiche restrittive della concorrenza e del mercato vietate ai sensi della normativa applicabile</w:t>
      </w:r>
      <w:r w:rsidR="00E917A1" w:rsidRPr="008A74CC">
        <w:rPr>
          <w:color w:val="000000" w:themeColor="text1"/>
          <w:sz w:val="20"/>
          <w:szCs w:val="20"/>
        </w:rPr>
        <w:t>;</w:t>
      </w:r>
    </w:p>
    <w:p w14:paraId="62AEE2C4" w14:textId="77777777" w:rsidR="0050793A" w:rsidRDefault="0050793A" w:rsidP="0050793A">
      <w:pPr>
        <w:pStyle w:val="Paragrafoelenco"/>
        <w:ind w:right="-1"/>
        <w:jc w:val="both"/>
        <w:rPr>
          <w:color w:val="000000" w:themeColor="text1"/>
          <w:sz w:val="20"/>
          <w:szCs w:val="20"/>
        </w:rPr>
      </w:pPr>
    </w:p>
    <w:p w14:paraId="186A81D8" w14:textId="0826852B" w:rsidR="007C77A1" w:rsidRPr="007C77A1" w:rsidRDefault="003617EF" w:rsidP="007C77A1">
      <w:pPr>
        <w:pStyle w:val="Paragrafoelenco"/>
        <w:numPr>
          <w:ilvl w:val="0"/>
          <w:numId w:val="25"/>
        </w:numPr>
        <w:ind w:right="-1"/>
        <w:jc w:val="both"/>
        <w:rPr>
          <w:color w:val="000000" w:themeColor="text1"/>
          <w:sz w:val="20"/>
          <w:szCs w:val="20"/>
        </w:rPr>
      </w:pPr>
      <w:r w:rsidRPr="0050793A">
        <w:rPr>
          <w:rFonts w:cstheme="minorHAnsi"/>
          <w:color w:val="000000" w:themeColor="text1"/>
          <w:sz w:val="20"/>
          <w:szCs w:val="20"/>
        </w:rPr>
        <w:t>a garantire</w:t>
      </w:r>
      <w:r w:rsidR="00D5063C" w:rsidRPr="0050793A">
        <w:rPr>
          <w:rFonts w:cstheme="minorHAnsi"/>
          <w:color w:val="000000" w:themeColor="text1"/>
          <w:sz w:val="20"/>
          <w:szCs w:val="20"/>
        </w:rPr>
        <w:t>, ai sensi dell’art. 102 del Codice:</w:t>
      </w:r>
    </w:p>
    <w:p w14:paraId="153B508B" w14:textId="3067199A" w:rsidR="007C77A1" w:rsidRPr="00A0291D" w:rsidRDefault="00351D4E" w:rsidP="00A0291D">
      <w:pPr>
        <w:pStyle w:val="Paragrafoelenco"/>
        <w:numPr>
          <w:ilvl w:val="0"/>
          <w:numId w:val="27"/>
        </w:numPr>
        <w:spacing w:after="0" w:line="240" w:lineRule="auto"/>
        <w:contextualSpacing w:val="0"/>
        <w:jc w:val="both"/>
        <w:rPr>
          <w:sz w:val="20"/>
          <w:szCs w:val="20"/>
        </w:rPr>
      </w:pPr>
      <w:r w:rsidRPr="0050793A">
        <w:rPr>
          <w:sz w:val="20"/>
          <w:szCs w:val="20"/>
        </w:rPr>
        <w:t>la stabilità occupazionale del personale impiegato;</w:t>
      </w:r>
    </w:p>
    <w:p w14:paraId="657E59F5" w14:textId="485995BD" w:rsidR="00CE4E7B" w:rsidRPr="00A0291D" w:rsidRDefault="00351D4E" w:rsidP="00A0291D">
      <w:pPr>
        <w:pStyle w:val="Paragrafoelenco"/>
        <w:numPr>
          <w:ilvl w:val="0"/>
          <w:numId w:val="27"/>
        </w:numPr>
        <w:spacing w:after="0" w:line="240" w:lineRule="auto"/>
        <w:contextualSpacing w:val="0"/>
        <w:jc w:val="both"/>
        <w:rPr>
          <w:sz w:val="20"/>
          <w:szCs w:val="20"/>
        </w:rPr>
      </w:pPr>
      <w:r w:rsidRPr="0050793A">
        <w:rPr>
          <w:sz w:val="20"/>
          <w:szCs w:val="20"/>
        </w:rPr>
        <w:t>l’applicazione dei contratti collettivi nazionali e territoriali di settore, tenendo conto, in relazione all’oggetto dell’appalto e alle prestazioni da eseguire, anche in maniera prevalente, di quelli stipulati dalle associazioni dei datori e dei prestatori di lavoro comparativamente più rappresentative sul piano nazionale e di quelli il cui ambito di applicazione sia strettamente connesso con l’attività oggetto dell’appalto o della concessione svolta dall’impresa anche in maniera prevalente, nonché garantire le stesse tutele economiche e normative per i lavoratori in subappalto rispetto ai dipendenti dell’appaltatore e contro il lavoro irregolare;</w:t>
      </w:r>
    </w:p>
    <w:p w14:paraId="6288015D" w14:textId="77777777" w:rsidR="00351D4E" w:rsidRPr="0050793A" w:rsidRDefault="00351D4E" w:rsidP="00351D4E">
      <w:pPr>
        <w:pStyle w:val="Paragrafoelenco"/>
        <w:numPr>
          <w:ilvl w:val="0"/>
          <w:numId w:val="27"/>
        </w:numPr>
        <w:spacing w:after="0" w:line="240" w:lineRule="auto"/>
        <w:contextualSpacing w:val="0"/>
        <w:jc w:val="both"/>
        <w:rPr>
          <w:sz w:val="20"/>
          <w:szCs w:val="20"/>
        </w:rPr>
      </w:pPr>
      <w:r w:rsidRPr="0050793A">
        <w:rPr>
          <w:sz w:val="20"/>
          <w:szCs w:val="20"/>
        </w:rPr>
        <w:t>le pari opportunità generazionali, di genere e di inclusione lavorativa per le persone con disabilità o svantaggiate;</w:t>
      </w:r>
    </w:p>
    <w:p w14:paraId="76EDA4F6" w14:textId="77777777" w:rsidR="00AD22B9" w:rsidRPr="0050793A" w:rsidRDefault="00AD22B9" w:rsidP="00AD22B9">
      <w:pPr>
        <w:pStyle w:val="Paragrafoelenco"/>
        <w:spacing w:after="0" w:line="240" w:lineRule="auto"/>
        <w:ind w:left="786"/>
        <w:contextualSpacing w:val="0"/>
        <w:jc w:val="both"/>
        <w:rPr>
          <w:sz w:val="20"/>
          <w:szCs w:val="20"/>
        </w:rPr>
      </w:pPr>
    </w:p>
    <w:p w14:paraId="3D1DE806" w14:textId="77777777" w:rsidR="008A13A8" w:rsidRPr="008A13A8" w:rsidRDefault="003617EF" w:rsidP="00A0291D">
      <w:pPr>
        <w:pStyle w:val="Paragrafoelenco"/>
        <w:numPr>
          <w:ilvl w:val="0"/>
          <w:numId w:val="32"/>
        </w:numPr>
        <w:spacing w:after="0" w:line="240" w:lineRule="auto"/>
        <w:ind w:left="709" w:hanging="283"/>
        <w:jc w:val="both"/>
        <w:rPr>
          <w:sz w:val="20"/>
          <w:szCs w:val="20"/>
        </w:rPr>
      </w:pPr>
      <w:r w:rsidRPr="0050793A">
        <w:rPr>
          <w:rFonts w:cstheme="minorHAnsi"/>
          <w:color w:val="000000" w:themeColor="text1"/>
          <w:sz w:val="20"/>
          <w:szCs w:val="20"/>
        </w:rPr>
        <w:t>a</w:t>
      </w:r>
      <w:r w:rsidR="006A2757" w:rsidRPr="0050793A">
        <w:rPr>
          <w:rFonts w:cstheme="minorHAnsi"/>
          <w:color w:val="000000" w:themeColor="text1"/>
          <w:sz w:val="20"/>
          <w:szCs w:val="20"/>
        </w:rPr>
        <w:t>d</w:t>
      </w:r>
      <w:r w:rsidRPr="0050793A">
        <w:rPr>
          <w:rFonts w:cstheme="minorHAnsi"/>
          <w:color w:val="000000" w:themeColor="text1"/>
          <w:sz w:val="20"/>
          <w:szCs w:val="20"/>
        </w:rPr>
        <w:t xml:space="preserve"> applicare al personale impiegato nell’esecuzione del contratto per tutta la sua </w:t>
      </w:r>
      <w:r w:rsidRPr="008A13A8">
        <w:rPr>
          <w:rFonts w:cstheme="minorHAnsi"/>
          <w:color w:val="000000" w:themeColor="text1"/>
          <w:sz w:val="20"/>
          <w:szCs w:val="20"/>
        </w:rPr>
        <w:t>durata i CCNL indicat</w:t>
      </w:r>
      <w:r w:rsidR="008A13A8" w:rsidRPr="008A13A8">
        <w:rPr>
          <w:rFonts w:cstheme="minorHAnsi"/>
          <w:color w:val="000000" w:themeColor="text1"/>
          <w:sz w:val="20"/>
          <w:szCs w:val="20"/>
        </w:rPr>
        <w:t>i</w:t>
      </w:r>
      <w:r w:rsidRPr="0050793A">
        <w:rPr>
          <w:rFonts w:cstheme="minorHAnsi"/>
          <w:color w:val="000000" w:themeColor="text1"/>
          <w:sz w:val="20"/>
          <w:szCs w:val="20"/>
        </w:rPr>
        <w:t xml:space="preserve"> nell</w:t>
      </w:r>
      <w:r w:rsidR="00351D4E" w:rsidRPr="0050793A">
        <w:rPr>
          <w:rFonts w:cstheme="minorHAnsi"/>
          <w:color w:val="000000" w:themeColor="text1"/>
          <w:sz w:val="20"/>
          <w:szCs w:val="20"/>
        </w:rPr>
        <w:t xml:space="preserve">a </w:t>
      </w:r>
      <w:r w:rsidRPr="0050793A">
        <w:rPr>
          <w:rFonts w:cstheme="minorHAnsi"/>
          <w:color w:val="000000" w:themeColor="text1"/>
          <w:sz w:val="20"/>
          <w:szCs w:val="20"/>
        </w:rPr>
        <w:t>Lettera di invito</w:t>
      </w:r>
      <w:r w:rsidR="008A13A8">
        <w:rPr>
          <w:rFonts w:cstheme="minorHAnsi"/>
          <w:color w:val="000000" w:themeColor="text1"/>
          <w:sz w:val="20"/>
          <w:szCs w:val="20"/>
        </w:rPr>
        <w:t xml:space="preserve"> ed ossia:  </w:t>
      </w:r>
    </w:p>
    <w:p w14:paraId="6D05A929" w14:textId="030D1B99" w:rsidR="00EC7F31" w:rsidRPr="008A13A8" w:rsidRDefault="008A13A8" w:rsidP="008A13A8">
      <w:pPr>
        <w:pStyle w:val="Paragrafoelenco"/>
        <w:numPr>
          <w:ilvl w:val="0"/>
          <w:numId w:val="27"/>
        </w:numPr>
        <w:spacing w:after="0" w:line="240" w:lineRule="auto"/>
        <w:jc w:val="both"/>
        <w:rPr>
          <w:sz w:val="20"/>
          <w:szCs w:val="20"/>
        </w:rPr>
      </w:pPr>
      <w:r w:rsidRPr="008A13A8">
        <w:rPr>
          <w:rFonts w:cstheme="minorHAnsi"/>
          <w:color w:val="000000" w:themeColor="text1"/>
          <w:sz w:val="20"/>
          <w:szCs w:val="20"/>
        </w:rPr>
        <w:t>CCNL, settore edile, Codice F018</w:t>
      </w:r>
      <w:r>
        <w:rPr>
          <w:rFonts w:cstheme="minorHAnsi"/>
          <w:color w:val="000000" w:themeColor="text1"/>
          <w:sz w:val="20"/>
          <w:szCs w:val="20"/>
        </w:rPr>
        <w:t xml:space="preserve"> </w:t>
      </w:r>
      <w:r w:rsidRPr="008A13A8">
        <w:rPr>
          <w:rFonts w:cstheme="minorHAnsi"/>
          <w:b/>
          <w:bCs/>
          <w:color w:val="000000" w:themeColor="text1"/>
          <w:sz w:val="20"/>
          <w:szCs w:val="20"/>
        </w:rPr>
        <w:t>per la quota lavori</w:t>
      </w:r>
      <w:r w:rsidR="003617EF" w:rsidRPr="0050793A">
        <w:rPr>
          <w:rFonts w:cstheme="minorHAnsi"/>
          <w:color w:val="000000" w:themeColor="text1"/>
          <w:sz w:val="20"/>
          <w:szCs w:val="20"/>
        </w:rPr>
        <w:t>;</w:t>
      </w:r>
    </w:p>
    <w:p w14:paraId="6D80364A" w14:textId="0CEB82EC" w:rsidR="008A13A8" w:rsidRPr="00A0291D" w:rsidRDefault="008A13A8" w:rsidP="008A13A8">
      <w:pPr>
        <w:pStyle w:val="Paragrafoelenco"/>
        <w:numPr>
          <w:ilvl w:val="0"/>
          <w:numId w:val="27"/>
        </w:numPr>
        <w:spacing w:after="0" w:line="240" w:lineRule="auto"/>
        <w:jc w:val="both"/>
        <w:rPr>
          <w:sz w:val="20"/>
          <w:szCs w:val="20"/>
        </w:rPr>
      </w:pPr>
      <w:r w:rsidRPr="008A13A8">
        <w:rPr>
          <w:rFonts w:cstheme="minorHAnsi"/>
          <w:color w:val="000000" w:themeColor="text1"/>
          <w:sz w:val="20"/>
          <w:szCs w:val="20"/>
        </w:rPr>
        <w:t>CCNL, Codice K540</w:t>
      </w:r>
      <w:r>
        <w:rPr>
          <w:rFonts w:cstheme="minorHAnsi"/>
          <w:color w:val="000000" w:themeColor="text1"/>
          <w:sz w:val="20"/>
          <w:szCs w:val="20"/>
        </w:rPr>
        <w:t xml:space="preserve"> </w:t>
      </w:r>
      <w:r w:rsidRPr="008A13A8">
        <w:rPr>
          <w:rFonts w:cstheme="minorHAnsi"/>
          <w:b/>
          <w:bCs/>
          <w:color w:val="000000" w:themeColor="text1"/>
          <w:sz w:val="20"/>
          <w:szCs w:val="20"/>
        </w:rPr>
        <w:t>per la quota servizi</w:t>
      </w:r>
      <w:r>
        <w:rPr>
          <w:rFonts w:cstheme="minorHAnsi"/>
          <w:b/>
          <w:bCs/>
          <w:color w:val="000000" w:themeColor="text1"/>
          <w:sz w:val="20"/>
          <w:szCs w:val="20"/>
        </w:rPr>
        <w:t>;</w:t>
      </w:r>
    </w:p>
    <w:p w14:paraId="1B18C9A3" w14:textId="77777777" w:rsidR="003617EF" w:rsidRPr="0050793A" w:rsidRDefault="003617EF" w:rsidP="003617EF">
      <w:pPr>
        <w:pStyle w:val="Paragrafoelenco"/>
        <w:jc w:val="both"/>
        <w:rPr>
          <w:rFonts w:cstheme="minorHAnsi"/>
          <w:b/>
          <w:i/>
          <w:color w:val="000000" w:themeColor="text1"/>
          <w:sz w:val="20"/>
          <w:szCs w:val="20"/>
        </w:rPr>
      </w:pPr>
      <w:r w:rsidRPr="0050793A">
        <w:rPr>
          <w:rFonts w:cstheme="minorHAnsi"/>
          <w:b/>
          <w:i/>
          <w:color w:val="000000" w:themeColor="text1"/>
          <w:sz w:val="20"/>
          <w:szCs w:val="20"/>
        </w:rPr>
        <w:t xml:space="preserve">o, in alternativa: </w:t>
      </w:r>
    </w:p>
    <w:p w14:paraId="22AEE163" w14:textId="55BFA162" w:rsidR="00EC7F31" w:rsidRPr="00A0291D" w:rsidRDefault="003617EF" w:rsidP="00A0291D">
      <w:pPr>
        <w:pStyle w:val="Paragrafoelenco"/>
        <w:numPr>
          <w:ilvl w:val="0"/>
          <w:numId w:val="32"/>
        </w:numPr>
        <w:ind w:left="709" w:hanging="283"/>
        <w:jc w:val="both"/>
        <w:rPr>
          <w:rFonts w:cstheme="minorHAnsi"/>
          <w:color w:val="000000" w:themeColor="text1"/>
          <w:sz w:val="20"/>
          <w:szCs w:val="20"/>
        </w:rPr>
      </w:pPr>
      <w:r w:rsidRPr="0050793A">
        <w:rPr>
          <w:rFonts w:cstheme="minorHAnsi"/>
          <w:color w:val="000000" w:themeColor="text1"/>
          <w:sz w:val="20"/>
          <w:szCs w:val="20"/>
        </w:rPr>
        <w:t>pur applicando divers</w:t>
      </w:r>
      <w:r w:rsidR="008A13A8">
        <w:rPr>
          <w:rFonts w:cstheme="minorHAnsi"/>
          <w:color w:val="000000" w:themeColor="text1"/>
          <w:sz w:val="20"/>
          <w:szCs w:val="20"/>
        </w:rPr>
        <w:t>i</w:t>
      </w:r>
      <w:r w:rsidRPr="0050793A">
        <w:rPr>
          <w:rFonts w:cstheme="minorHAnsi"/>
          <w:color w:val="000000" w:themeColor="text1"/>
          <w:sz w:val="20"/>
          <w:szCs w:val="20"/>
        </w:rPr>
        <w:t xml:space="preserve"> CCNL, </w:t>
      </w:r>
      <w:r w:rsidR="009222A9" w:rsidRPr="0050793A">
        <w:rPr>
          <w:rFonts w:cstheme="minorHAnsi"/>
          <w:color w:val="000000" w:themeColor="text1"/>
          <w:sz w:val="20"/>
          <w:szCs w:val="20"/>
        </w:rPr>
        <w:t xml:space="preserve">ad </w:t>
      </w:r>
      <w:r w:rsidRPr="0050793A">
        <w:rPr>
          <w:rFonts w:cstheme="minorHAnsi"/>
          <w:color w:val="000000" w:themeColor="text1"/>
          <w:sz w:val="20"/>
          <w:szCs w:val="20"/>
        </w:rPr>
        <w:t>assicurare le medesime tutele economiche e normative de</w:t>
      </w:r>
      <w:r w:rsidR="008A13A8">
        <w:rPr>
          <w:rFonts w:cstheme="minorHAnsi"/>
          <w:color w:val="000000" w:themeColor="text1"/>
          <w:sz w:val="20"/>
          <w:szCs w:val="20"/>
        </w:rPr>
        <w:t>i</w:t>
      </w:r>
      <w:r w:rsidRPr="0050793A">
        <w:rPr>
          <w:rFonts w:cstheme="minorHAnsi"/>
          <w:color w:val="000000" w:themeColor="text1"/>
          <w:sz w:val="20"/>
          <w:szCs w:val="20"/>
        </w:rPr>
        <w:t xml:space="preserve"> CCNL indicat</w:t>
      </w:r>
      <w:r w:rsidR="008A13A8">
        <w:rPr>
          <w:rFonts w:cstheme="minorHAnsi"/>
          <w:color w:val="000000" w:themeColor="text1"/>
          <w:sz w:val="20"/>
          <w:szCs w:val="20"/>
        </w:rPr>
        <w:t>i</w:t>
      </w:r>
      <w:r w:rsidRPr="0050793A">
        <w:rPr>
          <w:rFonts w:cstheme="minorHAnsi"/>
          <w:color w:val="000000" w:themeColor="text1"/>
          <w:sz w:val="20"/>
          <w:szCs w:val="20"/>
        </w:rPr>
        <w:t xml:space="preserve"> nella Lettera di invito;</w:t>
      </w:r>
    </w:p>
    <w:p w14:paraId="062D32BC" w14:textId="77777777" w:rsidR="003617EF" w:rsidRPr="0050793A" w:rsidRDefault="003617EF" w:rsidP="003617EF">
      <w:pPr>
        <w:pStyle w:val="Paragrafoelenco"/>
        <w:jc w:val="both"/>
        <w:rPr>
          <w:rFonts w:cstheme="minorHAnsi"/>
          <w:b/>
          <w:i/>
          <w:color w:val="000000" w:themeColor="text1"/>
          <w:sz w:val="20"/>
          <w:szCs w:val="20"/>
        </w:rPr>
      </w:pPr>
      <w:bookmarkStart w:id="5" w:name="_Hlk226108584"/>
      <w:r w:rsidRPr="0050793A">
        <w:rPr>
          <w:rFonts w:cstheme="minorHAnsi"/>
          <w:b/>
          <w:i/>
          <w:color w:val="000000" w:themeColor="text1"/>
          <w:sz w:val="20"/>
          <w:szCs w:val="20"/>
        </w:rPr>
        <w:t xml:space="preserve">o, in alternativa: </w:t>
      </w:r>
    </w:p>
    <w:bookmarkEnd w:id="5"/>
    <w:p w14:paraId="76B35442" w14:textId="365A39DD" w:rsidR="00241476" w:rsidRPr="008A13A8" w:rsidRDefault="003617EF" w:rsidP="008A13A8">
      <w:pPr>
        <w:pStyle w:val="Paragrafoelenco"/>
        <w:numPr>
          <w:ilvl w:val="0"/>
          <w:numId w:val="32"/>
        </w:numPr>
        <w:tabs>
          <w:tab w:val="left" w:pos="1914"/>
        </w:tabs>
        <w:ind w:left="714" w:hanging="288"/>
        <w:jc w:val="both"/>
        <w:rPr>
          <w:rFonts w:cstheme="minorHAnsi"/>
          <w:b/>
          <w:i/>
          <w:color w:val="000000" w:themeColor="text1"/>
          <w:sz w:val="20"/>
          <w:szCs w:val="20"/>
        </w:rPr>
      </w:pPr>
      <w:r w:rsidRPr="0050793A">
        <w:rPr>
          <w:rFonts w:cstheme="minorHAnsi"/>
          <w:color w:val="000000" w:themeColor="text1"/>
          <w:sz w:val="20"/>
          <w:szCs w:val="20"/>
        </w:rPr>
        <w:lastRenderedPageBreak/>
        <w:t>applicare al personale impiegato nell’esecuzione del contratto per tutta la sua durata il seguente CCNL … (</w:t>
      </w:r>
      <w:r w:rsidRPr="0050793A">
        <w:rPr>
          <w:rFonts w:cstheme="minorHAnsi"/>
          <w:i/>
          <w:color w:val="000000" w:themeColor="text1"/>
          <w:sz w:val="20"/>
          <w:szCs w:val="20"/>
        </w:rPr>
        <w:t>indicare il CCNL applicato</w:t>
      </w:r>
      <w:r w:rsidRPr="0050793A">
        <w:rPr>
          <w:rFonts w:cstheme="minorHAnsi"/>
          <w:color w:val="000000" w:themeColor="text1"/>
          <w:sz w:val="20"/>
          <w:szCs w:val="20"/>
        </w:rPr>
        <w:t>) identificato dal codice alfanumerico unico del CNEL … che garantisce le stesse tutele economiche e normative rispetto a quello indicato ne</w:t>
      </w:r>
      <w:r w:rsidR="00005707" w:rsidRPr="0050793A">
        <w:rPr>
          <w:rFonts w:cstheme="minorHAnsi"/>
          <w:color w:val="000000" w:themeColor="text1"/>
          <w:sz w:val="20"/>
          <w:szCs w:val="20"/>
        </w:rPr>
        <w:t>lla Lettera di invito</w:t>
      </w:r>
      <w:r w:rsidRPr="0050793A">
        <w:rPr>
          <w:rFonts w:cstheme="minorHAnsi"/>
          <w:color w:val="000000" w:themeColor="text1"/>
          <w:sz w:val="20"/>
          <w:szCs w:val="20"/>
        </w:rPr>
        <w:t>, come evidenziato nella dichiarazione di equivalenza</w:t>
      </w:r>
      <w:r w:rsidR="0050793A" w:rsidRPr="0050793A">
        <w:rPr>
          <w:rFonts w:cstheme="minorHAnsi"/>
          <w:color w:val="000000" w:themeColor="text1"/>
          <w:sz w:val="20"/>
          <w:szCs w:val="20"/>
        </w:rPr>
        <w:t xml:space="preserve"> (</w:t>
      </w:r>
      <w:r w:rsidR="0050793A" w:rsidRPr="0050793A">
        <w:rPr>
          <w:rFonts w:cstheme="minorHAnsi"/>
          <w:i/>
          <w:iCs/>
          <w:color w:val="000000" w:themeColor="text1"/>
          <w:sz w:val="20"/>
          <w:szCs w:val="20"/>
        </w:rPr>
        <w:t>allegare dichiarazione di equivalenza);</w:t>
      </w:r>
    </w:p>
    <w:p w14:paraId="09C3F6B4" w14:textId="77777777" w:rsidR="0050793A" w:rsidRPr="009222A9" w:rsidRDefault="0050793A" w:rsidP="0050793A">
      <w:pPr>
        <w:pStyle w:val="Paragrafoelenco"/>
        <w:tabs>
          <w:tab w:val="left" w:pos="1914"/>
        </w:tabs>
        <w:ind w:left="714"/>
        <w:jc w:val="both"/>
        <w:rPr>
          <w:rFonts w:cstheme="minorHAnsi"/>
          <w:b/>
          <w:i/>
          <w:color w:val="000000" w:themeColor="text1"/>
          <w:sz w:val="20"/>
          <w:szCs w:val="20"/>
          <w:highlight w:val="yellow"/>
        </w:rPr>
      </w:pPr>
    </w:p>
    <w:p w14:paraId="54920E79" w14:textId="2E44D7E8" w:rsidR="00732FBA" w:rsidRDefault="003617EF" w:rsidP="00351D4E">
      <w:pPr>
        <w:pStyle w:val="Paragrafoelenco"/>
        <w:numPr>
          <w:ilvl w:val="0"/>
          <w:numId w:val="25"/>
        </w:numPr>
        <w:tabs>
          <w:tab w:val="left" w:pos="426"/>
        </w:tabs>
        <w:ind w:right="-1"/>
        <w:jc w:val="both"/>
        <w:rPr>
          <w:color w:val="000000" w:themeColor="text1"/>
          <w:sz w:val="20"/>
          <w:szCs w:val="20"/>
        </w:rPr>
      </w:pPr>
      <w:r>
        <w:rPr>
          <w:color w:val="000000" w:themeColor="text1"/>
          <w:sz w:val="20"/>
          <w:szCs w:val="20"/>
        </w:rPr>
        <w:t xml:space="preserve">ad </w:t>
      </w:r>
      <w:r w:rsidRPr="008A74CC">
        <w:rPr>
          <w:color w:val="000000" w:themeColor="text1"/>
          <w:sz w:val="20"/>
          <w:szCs w:val="20"/>
        </w:rPr>
        <w:t>assicurare l’applicazione delle medesime tutele economiche e normative garantite ai propri dipendenti e ai lavoratori delle imprese che operano in subappalto</w:t>
      </w:r>
      <w:r w:rsidR="00732FBA">
        <w:rPr>
          <w:color w:val="000000" w:themeColor="text1"/>
          <w:sz w:val="20"/>
          <w:szCs w:val="20"/>
        </w:rPr>
        <w:t>;</w:t>
      </w:r>
    </w:p>
    <w:p w14:paraId="3E884D96" w14:textId="77777777" w:rsidR="0050793A" w:rsidRPr="00351D4E" w:rsidRDefault="0050793A" w:rsidP="0050793A">
      <w:pPr>
        <w:pStyle w:val="Paragrafoelenco"/>
        <w:tabs>
          <w:tab w:val="left" w:pos="426"/>
        </w:tabs>
        <w:ind w:right="-1"/>
        <w:jc w:val="both"/>
        <w:rPr>
          <w:color w:val="000000" w:themeColor="text1"/>
          <w:sz w:val="20"/>
          <w:szCs w:val="20"/>
        </w:rPr>
      </w:pPr>
    </w:p>
    <w:p w14:paraId="73EE33EF" w14:textId="3DA9AEB7" w:rsidR="00732FBA" w:rsidRPr="00732FBA" w:rsidRDefault="00732FBA" w:rsidP="006A2757">
      <w:pPr>
        <w:pStyle w:val="Paragrafoelenco"/>
        <w:numPr>
          <w:ilvl w:val="0"/>
          <w:numId w:val="25"/>
        </w:numPr>
        <w:ind w:right="-1"/>
        <w:jc w:val="both"/>
        <w:rPr>
          <w:color w:val="000000" w:themeColor="text1"/>
          <w:sz w:val="20"/>
          <w:szCs w:val="20"/>
        </w:rPr>
      </w:pPr>
      <w:r w:rsidRPr="008A74CC">
        <w:rPr>
          <w:color w:val="000000" w:themeColor="text1"/>
          <w:sz w:val="20"/>
          <w:szCs w:val="20"/>
        </w:rPr>
        <w:t>in caso di aggiudicazione, ad adempiere agli obblighi di tracciabilità dei flussi finanziari ai sensi della Legge 13 agosto 2010 n. 136, così come individuati nella determinazione Anac n.4 del 7 luglio 2011, come da ultimo aggiornata dalla delibera n. 585 del 19 dicembre 2023, anche nei confronti dei subappaltatori e dei subcontraenti della filiera delle imprese.</w:t>
      </w:r>
    </w:p>
    <w:p w14:paraId="6B59AE45" w14:textId="77777777" w:rsidR="008D3004" w:rsidRPr="00F53F6E" w:rsidRDefault="008D3004" w:rsidP="00F53F6E">
      <w:pPr>
        <w:tabs>
          <w:tab w:val="left" w:pos="142"/>
        </w:tabs>
        <w:jc w:val="both"/>
        <w:rPr>
          <w:color w:val="000000" w:themeColor="text1"/>
          <w:sz w:val="20"/>
          <w:szCs w:val="20"/>
        </w:rPr>
      </w:pPr>
    </w:p>
    <w:p w14:paraId="04F20DD7" w14:textId="7636ABEA" w:rsidR="00C41162" w:rsidRPr="008A74CC" w:rsidRDefault="00BF1D89" w:rsidP="00547C73">
      <w:pPr>
        <w:pStyle w:val="Paragrafoelenco"/>
        <w:numPr>
          <w:ilvl w:val="0"/>
          <w:numId w:val="1"/>
        </w:numPr>
        <w:jc w:val="both"/>
        <w:rPr>
          <w:b/>
          <w:bCs/>
          <w:color w:val="000000" w:themeColor="text1"/>
          <w:sz w:val="20"/>
          <w:szCs w:val="20"/>
        </w:rPr>
      </w:pPr>
      <w:r w:rsidRPr="008A74CC">
        <w:rPr>
          <w:b/>
          <w:bCs/>
          <w:color w:val="000000" w:themeColor="text1"/>
          <w:sz w:val="20"/>
          <w:szCs w:val="20"/>
        </w:rPr>
        <w:t xml:space="preserve">   </w:t>
      </w:r>
      <w:r w:rsidR="00184306" w:rsidRPr="008A74CC">
        <w:rPr>
          <w:b/>
          <w:bCs/>
          <w:color w:val="000000" w:themeColor="text1"/>
          <w:sz w:val="20"/>
          <w:szCs w:val="20"/>
        </w:rPr>
        <w:t xml:space="preserve">Assunzione di ulteriori impegni </w:t>
      </w:r>
    </w:p>
    <w:p w14:paraId="0D031BB4" w14:textId="068313C3" w:rsidR="00C70A0C" w:rsidRPr="008A74CC" w:rsidRDefault="00184306" w:rsidP="00026CF4">
      <w:pPr>
        <w:ind w:left="284" w:hanging="284"/>
        <w:rPr>
          <w:color w:val="000000" w:themeColor="text1"/>
          <w:sz w:val="20"/>
          <w:szCs w:val="20"/>
        </w:rPr>
      </w:pPr>
      <w:r w:rsidRPr="008A74CC">
        <w:rPr>
          <w:b/>
          <w:color w:val="000000" w:themeColor="text1"/>
          <w:sz w:val="20"/>
          <w:szCs w:val="20"/>
        </w:rPr>
        <w:t>DICHIARA</w:t>
      </w:r>
      <w:r w:rsidRPr="008A74CC">
        <w:rPr>
          <w:color w:val="000000" w:themeColor="text1"/>
          <w:sz w:val="20"/>
          <w:szCs w:val="20"/>
        </w:rPr>
        <w:t>, altresì di:</w:t>
      </w:r>
    </w:p>
    <w:p w14:paraId="0A81935F" w14:textId="3D5139BB" w:rsidR="00EC7F31" w:rsidRDefault="00625B83" w:rsidP="00B16C12">
      <w:pPr>
        <w:pStyle w:val="Paragrafoelenco"/>
        <w:numPr>
          <w:ilvl w:val="0"/>
          <w:numId w:val="25"/>
        </w:numPr>
        <w:ind w:right="-1"/>
        <w:jc w:val="both"/>
        <w:rPr>
          <w:color w:val="000000" w:themeColor="text1"/>
          <w:sz w:val="20"/>
          <w:szCs w:val="20"/>
        </w:rPr>
      </w:pPr>
      <w:r w:rsidRPr="008A74CC">
        <w:rPr>
          <w:color w:val="000000" w:themeColor="text1"/>
          <w:sz w:val="20"/>
          <w:szCs w:val="20"/>
        </w:rPr>
        <w:t>di aver preso visione e di accettare, senza condizione o riserva alcuna, i chiarimenti (quesiti/risposte) resi disponibili mediante la piattaforma;</w:t>
      </w:r>
    </w:p>
    <w:p w14:paraId="0DC2DDC2" w14:textId="077E769E" w:rsidR="00B16C12" w:rsidRDefault="00B16C12" w:rsidP="00B16C12">
      <w:pPr>
        <w:pStyle w:val="Paragrafoelenco"/>
        <w:ind w:right="-1"/>
        <w:jc w:val="both"/>
        <w:rPr>
          <w:color w:val="000000" w:themeColor="text1"/>
          <w:sz w:val="20"/>
          <w:szCs w:val="20"/>
        </w:rPr>
      </w:pPr>
    </w:p>
    <w:p w14:paraId="190C6464" w14:textId="2593ADBD" w:rsidR="00B16C12" w:rsidRPr="00B16C12" w:rsidRDefault="00B16C12" w:rsidP="00B16C12">
      <w:pPr>
        <w:pStyle w:val="Paragrafoelenco"/>
        <w:numPr>
          <w:ilvl w:val="0"/>
          <w:numId w:val="25"/>
        </w:numPr>
        <w:ind w:right="-1"/>
        <w:jc w:val="both"/>
        <w:rPr>
          <w:color w:val="000000" w:themeColor="text1"/>
          <w:sz w:val="20"/>
          <w:szCs w:val="20"/>
        </w:rPr>
      </w:pPr>
      <w:r>
        <w:rPr>
          <w:color w:val="000000" w:themeColor="text1"/>
          <w:sz w:val="20"/>
          <w:szCs w:val="20"/>
        </w:rPr>
        <w:t>di essere consapevole</w:t>
      </w:r>
      <w:r w:rsidRPr="00B16C12">
        <w:rPr>
          <w:color w:val="000000" w:themeColor="text1"/>
          <w:sz w:val="20"/>
          <w:szCs w:val="20"/>
        </w:rPr>
        <w:t xml:space="preserve"> che, ai sensi dell’articolo 96 comma 14 del D. Lgs 36/2023, l’operatore ha l’obbligo di comunicare alla stazione appaltante anche la sussistenza dei fatti e dei provvedimenti che possono costituire causa di esclusione ai sensi degli articoli 94 e 95, ove non menzionati nel proprio fascicolo virtuale</w:t>
      </w:r>
      <w:r>
        <w:rPr>
          <w:color w:val="000000" w:themeColor="text1"/>
          <w:sz w:val="20"/>
          <w:szCs w:val="20"/>
        </w:rPr>
        <w:t>;</w:t>
      </w:r>
    </w:p>
    <w:p w14:paraId="75219B55" w14:textId="77777777" w:rsidR="00B16C12" w:rsidRPr="00B16C12" w:rsidRDefault="00B16C12" w:rsidP="00B16C12">
      <w:pPr>
        <w:pStyle w:val="Paragrafoelenco"/>
        <w:rPr>
          <w:color w:val="000000" w:themeColor="text1"/>
          <w:sz w:val="20"/>
          <w:szCs w:val="20"/>
        </w:rPr>
      </w:pPr>
    </w:p>
    <w:p w14:paraId="54F4242E" w14:textId="6CB164CE" w:rsidR="00405BF2" w:rsidRPr="00405BF2" w:rsidRDefault="007536EA" w:rsidP="00405BF2">
      <w:pPr>
        <w:pStyle w:val="Paragrafoelenco"/>
        <w:numPr>
          <w:ilvl w:val="0"/>
          <w:numId w:val="25"/>
        </w:numPr>
        <w:ind w:right="-1"/>
        <w:jc w:val="both"/>
        <w:rPr>
          <w:b/>
          <w:bCs/>
          <w:i/>
          <w:iCs/>
          <w:color w:val="000000" w:themeColor="text1"/>
          <w:sz w:val="20"/>
          <w:szCs w:val="20"/>
        </w:rPr>
      </w:pPr>
      <w:r w:rsidRPr="00B16C12">
        <w:rPr>
          <w:color w:val="000000" w:themeColor="text1"/>
          <w:sz w:val="20"/>
          <w:szCs w:val="20"/>
        </w:rPr>
        <w:t xml:space="preserve">di essere consapevole che, nei casi di cui all’articolo 36, commi 1 e 2, del codice, l’offerta presentata potrà essere resa disponibile mediante accesso diretto alla </w:t>
      </w:r>
      <w:r w:rsidR="00927283" w:rsidRPr="00B16C12">
        <w:rPr>
          <w:color w:val="000000" w:themeColor="text1"/>
          <w:sz w:val="20"/>
          <w:szCs w:val="20"/>
        </w:rPr>
        <w:t>p</w:t>
      </w:r>
      <w:r w:rsidRPr="00B16C12">
        <w:rPr>
          <w:color w:val="000000" w:themeColor="text1"/>
          <w:sz w:val="20"/>
          <w:szCs w:val="20"/>
        </w:rPr>
        <w:t xml:space="preserve">iattaforma </w:t>
      </w:r>
      <w:r w:rsidR="00927283" w:rsidRPr="00B16C12">
        <w:rPr>
          <w:color w:val="000000" w:themeColor="text1"/>
          <w:sz w:val="20"/>
          <w:szCs w:val="20"/>
        </w:rPr>
        <w:t>di approvvigionamento digitale (PAD)</w:t>
      </w:r>
      <w:r w:rsidRPr="00B16C12">
        <w:rPr>
          <w:color w:val="000000" w:themeColor="text1"/>
          <w:sz w:val="20"/>
          <w:szCs w:val="20"/>
        </w:rPr>
        <w:t xml:space="preserve"> indipendentemente da una apposita istanza presentata dal richiedente, e autorizza la Stazione Appaltante ad ostendere</w:t>
      </w:r>
      <w:r w:rsidR="003F1E01">
        <w:rPr>
          <w:color w:val="000000" w:themeColor="text1"/>
          <w:sz w:val="20"/>
          <w:szCs w:val="20"/>
        </w:rPr>
        <w:t xml:space="preserve"> </w:t>
      </w:r>
      <w:r w:rsidRPr="00B16C12">
        <w:rPr>
          <w:color w:val="000000" w:themeColor="text1"/>
          <w:sz w:val="20"/>
          <w:szCs w:val="20"/>
        </w:rPr>
        <w:t>l’offerta presentata;</w:t>
      </w:r>
    </w:p>
    <w:p w14:paraId="2FCE2B10" w14:textId="772998BB" w:rsidR="00405BF2" w:rsidRPr="00405BF2" w:rsidRDefault="00405BF2" w:rsidP="00405BF2">
      <w:pPr>
        <w:pStyle w:val="Paragrafoelenco"/>
        <w:jc w:val="both"/>
        <w:rPr>
          <w:rFonts w:cstheme="minorHAnsi"/>
          <w:b/>
          <w:i/>
          <w:color w:val="000000" w:themeColor="text1"/>
          <w:sz w:val="20"/>
          <w:szCs w:val="20"/>
        </w:rPr>
      </w:pPr>
      <w:r w:rsidRPr="0050793A">
        <w:rPr>
          <w:rFonts w:cstheme="minorHAnsi"/>
          <w:b/>
          <w:i/>
          <w:color w:val="000000" w:themeColor="text1"/>
          <w:sz w:val="20"/>
          <w:szCs w:val="20"/>
        </w:rPr>
        <w:t xml:space="preserve">o, in alternativa: </w:t>
      </w:r>
    </w:p>
    <w:p w14:paraId="0C83828D" w14:textId="522BD04C" w:rsidR="00405BF2" w:rsidRDefault="00405BF2" w:rsidP="00405BF2">
      <w:pPr>
        <w:widowControl w:val="0"/>
        <w:numPr>
          <w:ilvl w:val="0"/>
          <w:numId w:val="25"/>
        </w:numPr>
        <w:spacing w:after="0" w:line="240" w:lineRule="auto"/>
        <w:jc w:val="both"/>
        <w:rPr>
          <w:sz w:val="20"/>
          <w:szCs w:val="20"/>
        </w:rPr>
      </w:pPr>
      <w:r>
        <w:rPr>
          <w:sz w:val="20"/>
          <w:szCs w:val="20"/>
        </w:rPr>
        <w:t xml:space="preserve">di non </w:t>
      </w:r>
      <w:r>
        <w:rPr>
          <w:iCs/>
          <w:sz w:val="20"/>
          <w:szCs w:val="20"/>
        </w:rPr>
        <w:t>autorizzare</w:t>
      </w:r>
      <w:r>
        <w:rPr>
          <w:sz w:val="20"/>
          <w:szCs w:val="20"/>
        </w:rPr>
        <w:t xml:space="preserve"> il diritto di accesso alle informazioni fornite nell’ambito delle offerte ovvero a giustificazione delle medesime;</w:t>
      </w:r>
    </w:p>
    <w:p w14:paraId="152CA6B8" w14:textId="3F1AB679" w:rsidR="00B16C12" w:rsidRDefault="00405BF2" w:rsidP="00405BF2">
      <w:pPr>
        <w:pStyle w:val="Paragrafoelenco"/>
        <w:ind w:right="-1"/>
        <w:jc w:val="both"/>
        <w:rPr>
          <w:b/>
          <w:bCs/>
          <w:i/>
          <w:iCs/>
          <w:color w:val="000000" w:themeColor="text1"/>
          <w:sz w:val="20"/>
          <w:szCs w:val="20"/>
        </w:rPr>
      </w:pPr>
      <w:r w:rsidRPr="008D43F4">
        <w:rPr>
          <w:i/>
          <w:iCs/>
          <w:color w:val="000000" w:themeColor="text1"/>
          <w:sz w:val="20"/>
          <w:szCs w:val="20"/>
          <w:u w:val="single"/>
        </w:rPr>
        <w:t xml:space="preserve">(N.B. </w:t>
      </w:r>
      <w:r w:rsidR="00EF516E" w:rsidRPr="008D43F4">
        <w:rPr>
          <w:i/>
          <w:iCs/>
          <w:color w:val="000000" w:themeColor="text1"/>
          <w:sz w:val="20"/>
          <w:szCs w:val="20"/>
          <w:u w:val="single"/>
        </w:rPr>
        <w:t>l’operatore economico che intende avanzare richiesta di oscuramento di parte dell’offerta tecnica allega, oltre all’offerta in chiaro, una versione della stessa con oscuramento delle parti che ritiene riservate in quanto costituenti segreti tecnici o commerciali, anche risultanti da scoperte, innovazioni, progetti tutelati da titoli di proprietà industriale, nonché di contenuto altamente tecnologico, unitamente a una motivata e comprovata dichiarazione circa il fatto che tali informazioni costituiscono segreti tecnici e commerciali; in caso di diniego d’accesso dovranno pertanto essere espressamente individuate le specifiche parti degli eventuali giustificativi economici sottratti all’accesso, indicandone per ciascuna l’esatta motivazione</w:t>
      </w:r>
      <w:r w:rsidR="00EF516E" w:rsidRPr="00EF516E">
        <w:rPr>
          <w:i/>
          <w:iCs/>
          <w:color w:val="000000" w:themeColor="text1"/>
          <w:sz w:val="20"/>
          <w:szCs w:val="20"/>
        </w:rPr>
        <w:t xml:space="preserve">; </w:t>
      </w:r>
      <w:r w:rsidR="00EF516E" w:rsidRPr="00EF516E">
        <w:rPr>
          <w:b/>
          <w:bCs/>
          <w:i/>
          <w:iCs/>
          <w:color w:val="000000" w:themeColor="text1"/>
          <w:sz w:val="20"/>
          <w:szCs w:val="20"/>
        </w:rPr>
        <w:t>in mancanza di tali individuazione/specificazioni/motivazioni l’accesso si intende autorizzato</w:t>
      </w:r>
      <w:r>
        <w:rPr>
          <w:b/>
          <w:bCs/>
          <w:i/>
          <w:iCs/>
          <w:color w:val="000000" w:themeColor="text1"/>
          <w:sz w:val="20"/>
          <w:szCs w:val="20"/>
        </w:rPr>
        <w:t>;</w:t>
      </w:r>
    </w:p>
    <w:p w14:paraId="1B47ECD4" w14:textId="77777777" w:rsidR="00405BF2" w:rsidRPr="00405BF2" w:rsidRDefault="00405BF2" w:rsidP="00405BF2">
      <w:pPr>
        <w:pStyle w:val="Paragrafoelenco"/>
        <w:ind w:right="-1"/>
        <w:jc w:val="both"/>
        <w:rPr>
          <w:b/>
          <w:bCs/>
          <w:i/>
          <w:iCs/>
          <w:color w:val="000000" w:themeColor="text1"/>
          <w:sz w:val="20"/>
          <w:szCs w:val="20"/>
        </w:rPr>
      </w:pPr>
    </w:p>
    <w:p w14:paraId="3C3FCAE1" w14:textId="77777777" w:rsidR="00B16C12" w:rsidRPr="00B16C12" w:rsidRDefault="00B16C12" w:rsidP="00B16C12">
      <w:pPr>
        <w:pStyle w:val="Paragrafoelenco"/>
        <w:numPr>
          <w:ilvl w:val="0"/>
          <w:numId w:val="25"/>
        </w:numPr>
        <w:jc w:val="both"/>
        <w:rPr>
          <w:color w:val="000000" w:themeColor="text1"/>
          <w:sz w:val="20"/>
          <w:szCs w:val="20"/>
        </w:rPr>
      </w:pPr>
      <w:r w:rsidRPr="00B16C12">
        <w:rPr>
          <w:color w:val="000000" w:themeColor="text1"/>
          <w:sz w:val="20"/>
          <w:szCs w:val="20"/>
        </w:rPr>
        <w:t>di essere informato, ai sensi e per gli effetti dell’articolo 13 del Regolamento UE 2016/679, che i dati personali raccolti saranno trattati, anche con strumenti informatici, esclusivamente nell’ambito della presente gara, nonché dell’esistenza dei diritti di cui agli articoli da 15 a 22 del Regolamento;</w:t>
      </w:r>
    </w:p>
    <w:p w14:paraId="5B5C7B2F" w14:textId="77777777" w:rsidR="00EC7F31" w:rsidRPr="00EC7F31" w:rsidRDefault="00EC7F31" w:rsidP="00B16C12">
      <w:pPr>
        <w:pStyle w:val="Paragrafoelenco"/>
        <w:jc w:val="both"/>
        <w:rPr>
          <w:color w:val="000000" w:themeColor="text1"/>
          <w:sz w:val="20"/>
          <w:szCs w:val="20"/>
        </w:rPr>
      </w:pPr>
    </w:p>
    <w:p w14:paraId="13965A59" w14:textId="1BD3837E" w:rsidR="00732FBA" w:rsidRDefault="003613CE" w:rsidP="00EC7F31">
      <w:pPr>
        <w:pStyle w:val="Paragrafoelenco"/>
        <w:numPr>
          <w:ilvl w:val="0"/>
          <w:numId w:val="25"/>
        </w:numPr>
        <w:ind w:right="-1"/>
        <w:jc w:val="both"/>
        <w:rPr>
          <w:color w:val="000000" w:themeColor="text1"/>
          <w:sz w:val="20"/>
          <w:szCs w:val="20"/>
        </w:rPr>
      </w:pPr>
      <w:r w:rsidRPr="00EC7F31">
        <w:rPr>
          <w:color w:val="000000" w:themeColor="text1"/>
          <w:sz w:val="20"/>
          <w:szCs w:val="20"/>
        </w:rPr>
        <w:t xml:space="preserve">di prestare il consenso al trattamento dei dati tramite il FVOE, nel rispetto di quanto previsto dal </w:t>
      </w:r>
      <w:r w:rsidR="00433C3B" w:rsidRPr="00EC7F31">
        <w:rPr>
          <w:color w:val="000000" w:themeColor="text1"/>
          <w:sz w:val="20"/>
          <w:szCs w:val="20"/>
        </w:rPr>
        <w:t>D</w:t>
      </w:r>
      <w:r w:rsidRPr="00EC7F31">
        <w:rPr>
          <w:color w:val="000000" w:themeColor="text1"/>
          <w:sz w:val="20"/>
          <w:szCs w:val="20"/>
        </w:rPr>
        <w:t xml:space="preserve">.lgs. 196 del 30 giugno 2003, ai fini della verifica da parte della stazione appaltante del possesso dei requisiti </w:t>
      </w:r>
      <w:r w:rsidR="00C4126D" w:rsidRPr="00EC7F31">
        <w:rPr>
          <w:color w:val="000000" w:themeColor="text1"/>
          <w:sz w:val="20"/>
          <w:szCs w:val="20"/>
        </w:rPr>
        <w:t xml:space="preserve">di cui all’articolo 99 </w:t>
      </w:r>
      <w:r w:rsidRPr="00EC7F31">
        <w:rPr>
          <w:color w:val="000000" w:themeColor="text1"/>
          <w:sz w:val="20"/>
          <w:szCs w:val="20"/>
        </w:rPr>
        <w:t>e per le altre finalità previste dal Codice;</w:t>
      </w:r>
    </w:p>
    <w:p w14:paraId="19068E07" w14:textId="77777777" w:rsidR="00B802CC" w:rsidRPr="00B802CC" w:rsidRDefault="00B802CC" w:rsidP="00B802CC">
      <w:pPr>
        <w:pStyle w:val="Paragrafoelenco"/>
        <w:rPr>
          <w:color w:val="000000" w:themeColor="text1"/>
          <w:sz w:val="20"/>
          <w:szCs w:val="20"/>
        </w:rPr>
      </w:pPr>
    </w:p>
    <w:p w14:paraId="306AE126" w14:textId="77777777" w:rsidR="00B802CC" w:rsidRPr="00A0291D" w:rsidRDefault="00B802CC" w:rsidP="00B802CC">
      <w:pPr>
        <w:pStyle w:val="TestoElenco5-5"/>
        <w:numPr>
          <w:ilvl w:val="0"/>
          <w:numId w:val="25"/>
        </w:numPr>
        <w:rPr>
          <w:rFonts w:asciiTheme="minorHAnsi" w:hAnsiTheme="minorHAnsi" w:cstheme="minorHAnsi"/>
        </w:rPr>
      </w:pPr>
      <w:r w:rsidRPr="00A0291D">
        <w:rPr>
          <w:rFonts w:asciiTheme="minorHAnsi" w:hAnsiTheme="minorHAnsi" w:cstheme="minorHAnsi"/>
        </w:rPr>
        <w:t>che l’Ufficio dell’Agenzia delle Entrate territorialmente competente presso il quale si è iscritti è il seguente: ...................................................................................................;</w:t>
      </w:r>
    </w:p>
    <w:p w14:paraId="7DC61C3E" w14:textId="77777777" w:rsidR="00B802CC" w:rsidRPr="00A0291D" w:rsidRDefault="00B802CC" w:rsidP="00B802CC">
      <w:pPr>
        <w:pStyle w:val="Paragrafoelenco"/>
        <w:rPr>
          <w:rFonts w:cstheme="minorHAnsi"/>
        </w:rPr>
      </w:pPr>
    </w:p>
    <w:p w14:paraId="0F4C4EA4" w14:textId="2D4B2866" w:rsidR="00B802CC" w:rsidRPr="00A0291D" w:rsidRDefault="00B802CC" w:rsidP="00B802CC">
      <w:pPr>
        <w:pStyle w:val="TestoElenco5-5"/>
        <w:numPr>
          <w:ilvl w:val="0"/>
          <w:numId w:val="25"/>
        </w:numPr>
        <w:rPr>
          <w:rFonts w:asciiTheme="minorHAnsi" w:hAnsiTheme="minorHAnsi" w:cstheme="minorHAnsi"/>
        </w:rPr>
      </w:pPr>
      <w:r w:rsidRPr="00A0291D">
        <w:rPr>
          <w:rFonts w:asciiTheme="minorHAnsi" w:hAnsiTheme="minorHAnsi" w:cstheme="minorHAnsi"/>
          <w:spacing w:val="-2"/>
        </w:rPr>
        <w:t>che l’Ispettorato del Lavoro territorialmente competente è sito presso il seguente indirizzo:</w:t>
      </w:r>
    </w:p>
    <w:p w14:paraId="7D71A944" w14:textId="77777777" w:rsidR="00B802CC" w:rsidRPr="00A0291D" w:rsidRDefault="00B802CC" w:rsidP="00B802CC">
      <w:pPr>
        <w:pStyle w:val="TestoRientrato5"/>
        <w:tabs>
          <w:tab w:val="right" w:leader="dot" w:pos="9638"/>
        </w:tabs>
        <w:ind w:left="720"/>
        <w:rPr>
          <w:rFonts w:asciiTheme="minorHAnsi" w:hAnsiTheme="minorHAnsi" w:cstheme="minorHAnsi"/>
        </w:rPr>
      </w:pPr>
      <w:r w:rsidRPr="00A0291D">
        <w:rPr>
          <w:rFonts w:asciiTheme="minorHAnsi" w:hAnsiTheme="minorHAnsi" w:cstheme="minorHAnsi"/>
        </w:rPr>
        <w:tab/>
        <w:t>;</w:t>
      </w:r>
    </w:p>
    <w:p w14:paraId="29AC774A" w14:textId="77777777" w:rsidR="00B802CC" w:rsidRPr="00A0291D" w:rsidRDefault="00B802CC" w:rsidP="00B802CC">
      <w:pPr>
        <w:pStyle w:val="TestoRientrato5"/>
        <w:tabs>
          <w:tab w:val="right" w:leader="dot" w:pos="9638"/>
        </w:tabs>
        <w:ind w:left="720"/>
        <w:rPr>
          <w:rFonts w:asciiTheme="minorHAnsi" w:hAnsiTheme="minorHAnsi" w:cstheme="minorHAnsi"/>
        </w:rPr>
      </w:pPr>
    </w:p>
    <w:p w14:paraId="0C777EAE" w14:textId="4351307F" w:rsidR="00B802CC" w:rsidRPr="00A0291D" w:rsidRDefault="00B802CC" w:rsidP="00B802CC">
      <w:pPr>
        <w:pStyle w:val="TestoRientrato5"/>
        <w:numPr>
          <w:ilvl w:val="0"/>
          <w:numId w:val="25"/>
        </w:numPr>
        <w:tabs>
          <w:tab w:val="right" w:leader="dot" w:pos="9638"/>
        </w:tabs>
        <w:rPr>
          <w:rFonts w:asciiTheme="minorHAnsi" w:hAnsiTheme="minorHAnsi" w:cstheme="minorHAnsi"/>
        </w:rPr>
      </w:pPr>
      <w:r w:rsidRPr="00A0291D">
        <w:rPr>
          <w:rFonts w:asciiTheme="minorHAnsi" w:hAnsiTheme="minorHAnsi" w:cstheme="minorHAnsi"/>
        </w:rPr>
        <w:t>che la Cancelleria Fallimentare presso il Tribunale territorialmente competente è sita presso il seguente indirizzo: ..........................................................................................;</w:t>
      </w:r>
    </w:p>
    <w:p w14:paraId="1F9E5A9A" w14:textId="77777777" w:rsidR="00B802CC" w:rsidRDefault="00B802CC" w:rsidP="00B802CC">
      <w:pPr>
        <w:pStyle w:val="Paragrafoelenco"/>
        <w:ind w:right="-1"/>
        <w:jc w:val="both"/>
        <w:rPr>
          <w:color w:val="000000" w:themeColor="text1"/>
          <w:sz w:val="20"/>
          <w:szCs w:val="20"/>
        </w:rPr>
      </w:pPr>
    </w:p>
    <w:p w14:paraId="209274FD" w14:textId="77777777" w:rsidR="00EC7F31" w:rsidRPr="00EC7F31" w:rsidRDefault="00EC7F31" w:rsidP="00EC7F31">
      <w:pPr>
        <w:pStyle w:val="Paragrafoelenco"/>
        <w:rPr>
          <w:color w:val="000000" w:themeColor="text1"/>
          <w:sz w:val="20"/>
          <w:szCs w:val="20"/>
        </w:rPr>
      </w:pPr>
    </w:p>
    <w:p w14:paraId="21538EC4" w14:textId="29F382DB" w:rsidR="008C3D3B" w:rsidRDefault="008C3D3B" w:rsidP="00EC7F31">
      <w:pPr>
        <w:pStyle w:val="Paragrafoelenco"/>
        <w:numPr>
          <w:ilvl w:val="0"/>
          <w:numId w:val="25"/>
        </w:numPr>
        <w:ind w:right="-1"/>
        <w:jc w:val="both"/>
        <w:rPr>
          <w:color w:val="000000" w:themeColor="text1"/>
          <w:sz w:val="20"/>
          <w:szCs w:val="20"/>
        </w:rPr>
      </w:pPr>
      <w:r w:rsidRPr="00EC7F31">
        <w:rPr>
          <w:color w:val="000000" w:themeColor="text1"/>
          <w:sz w:val="20"/>
          <w:szCs w:val="20"/>
        </w:rPr>
        <w:t>[</w:t>
      </w:r>
      <w:r w:rsidRPr="00EC7F31">
        <w:rPr>
          <w:i/>
          <w:iCs/>
          <w:color w:val="000000" w:themeColor="text1"/>
          <w:sz w:val="20"/>
          <w:szCs w:val="20"/>
        </w:rPr>
        <w:t>nel caso di operatori economici non residenti e privi di stabile organizzazione in Italia</w:t>
      </w:r>
      <w:r w:rsidRPr="00EC7F31">
        <w:rPr>
          <w:color w:val="000000" w:themeColor="text1"/>
          <w:sz w:val="20"/>
          <w:szCs w:val="20"/>
        </w:rPr>
        <w:t>] l’impegno ad uniformarsi, in caso di aggiudicazione, alla disciplina di cui agli articoli 17, comma 2, e 53, comma 3 del decreto del Presidente della Repubblica 633/72 e a comunicare alla stazione appaltante la nomina del proprio rappresentante fiscale, nelle forme di legge;</w:t>
      </w:r>
    </w:p>
    <w:p w14:paraId="1EB4D355" w14:textId="77777777" w:rsidR="00EC7F31" w:rsidRPr="00EC7F31" w:rsidRDefault="00EC7F31" w:rsidP="00EC7F31">
      <w:pPr>
        <w:pStyle w:val="Paragrafoelenco"/>
        <w:rPr>
          <w:color w:val="000000" w:themeColor="text1"/>
          <w:sz w:val="20"/>
          <w:szCs w:val="20"/>
        </w:rPr>
      </w:pPr>
    </w:p>
    <w:p w14:paraId="04B7FC37" w14:textId="63899575" w:rsidR="008C3D3B" w:rsidRDefault="008C3D3B" w:rsidP="00EC7F31">
      <w:pPr>
        <w:pStyle w:val="Paragrafoelenco"/>
        <w:numPr>
          <w:ilvl w:val="0"/>
          <w:numId w:val="25"/>
        </w:numPr>
        <w:ind w:right="-1"/>
        <w:jc w:val="both"/>
        <w:rPr>
          <w:color w:val="000000" w:themeColor="text1"/>
          <w:sz w:val="20"/>
          <w:szCs w:val="20"/>
        </w:rPr>
      </w:pPr>
      <w:r w:rsidRPr="00EC7F31">
        <w:rPr>
          <w:color w:val="000000" w:themeColor="text1"/>
          <w:sz w:val="20"/>
          <w:szCs w:val="20"/>
        </w:rPr>
        <w:t>[</w:t>
      </w:r>
      <w:r w:rsidRPr="00EC7F31">
        <w:rPr>
          <w:i/>
          <w:iCs/>
          <w:color w:val="000000" w:themeColor="text1"/>
          <w:sz w:val="20"/>
          <w:szCs w:val="20"/>
        </w:rPr>
        <w:t>nel caso di operatori economici non residenti e privi di stabile organizzazione in Italia</w:t>
      </w:r>
      <w:r w:rsidRPr="00EC7F31">
        <w:rPr>
          <w:color w:val="000000" w:themeColor="text1"/>
          <w:sz w:val="20"/>
          <w:szCs w:val="20"/>
        </w:rPr>
        <w:t>] il domicilio fiscale …, il codice fiscale …, la partita IVA …, l’indirizzo di posta elettronica certificata o strumento analogo negli altri Stati Membri, ai fini delle comunicazioni di cui all’</w:t>
      </w:r>
      <w:r w:rsidR="00085B52" w:rsidRPr="00EC7F31">
        <w:rPr>
          <w:color w:val="000000" w:themeColor="text1"/>
          <w:sz w:val="20"/>
          <w:szCs w:val="20"/>
        </w:rPr>
        <w:t>a</w:t>
      </w:r>
      <w:r w:rsidRPr="00EC7F31">
        <w:rPr>
          <w:color w:val="000000" w:themeColor="text1"/>
          <w:sz w:val="20"/>
          <w:szCs w:val="20"/>
        </w:rPr>
        <w:t>rt</w:t>
      </w:r>
      <w:r w:rsidR="00085B52" w:rsidRPr="00EC7F31">
        <w:rPr>
          <w:color w:val="000000" w:themeColor="text1"/>
          <w:sz w:val="20"/>
          <w:szCs w:val="20"/>
        </w:rPr>
        <w:t>.</w:t>
      </w:r>
      <w:r w:rsidRPr="00EC7F31">
        <w:rPr>
          <w:color w:val="000000" w:themeColor="text1"/>
          <w:sz w:val="20"/>
          <w:szCs w:val="20"/>
        </w:rPr>
        <w:t xml:space="preserve"> 90 del Codice;</w:t>
      </w:r>
    </w:p>
    <w:p w14:paraId="5DAE8555" w14:textId="77777777" w:rsidR="00EC7F31" w:rsidRPr="00EC7F31" w:rsidRDefault="00EC7F31" w:rsidP="00EC7F31">
      <w:pPr>
        <w:pStyle w:val="Paragrafoelenco"/>
        <w:rPr>
          <w:color w:val="000000" w:themeColor="text1"/>
          <w:sz w:val="20"/>
          <w:szCs w:val="20"/>
        </w:rPr>
      </w:pPr>
    </w:p>
    <w:p w14:paraId="5B60D017" w14:textId="0F8B3307" w:rsidR="00C41162" w:rsidRDefault="00184306" w:rsidP="00EC7F31">
      <w:pPr>
        <w:pStyle w:val="Paragrafoelenco"/>
        <w:numPr>
          <w:ilvl w:val="0"/>
          <w:numId w:val="25"/>
        </w:numPr>
        <w:ind w:right="-1"/>
        <w:jc w:val="both"/>
        <w:rPr>
          <w:color w:val="000000" w:themeColor="text1"/>
          <w:sz w:val="20"/>
          <w:szCs w:val="20"/>
        </w:rPr>
      </w:pPr>
      <w:r w:rsidRPr="00EC7F31">
        <w:rPr>
          <w:color w:val="000000" w:themeColor="text1"/>
          <w:sz w:val="20"/>
          <w:szCs w:val="20"/>
        </w:rPr>
        <w:t>che il proprio domicilio digitale presente negli indici di cui agli articoli 6-bis e 6-ter del D.lgs. n. 82/05 è il seguente:</w:t>
      </w:r>
      <w:r w:rsidR="009B5141" w:rsidRPr="00EC7F31">
        <w:rPr>
          <w:color w:val="000000" w:themeColor="text1"/>
          <w:sz w:val="20"/>
          <w:szCs w:val="20"/>
        </w:rPr>
        <w:t xml:space="preserve"> </w:t>
      </w:r>
      <w:r w:rsidR="00547C73" w:rsidRPr="00EC7F31">
        <w:rPr>
          <w:color w:val="000000" w:themeColor="text1"/>
          <w:sz w:val="20"/>
          <w:szCs w:val="20"/>
        </w:rPr>
        <w:t>…</w:t>
      </w:r>
      <w:r w:rsidR="008C3D3B" w:rsidRPr="00EC7F31">
        <w:rPr>
          <w:color w:val="000000" w:themeColor="text1"/>
          <w:sz w:val="20"/>
          <w:szCs w:val="20"/>
        </w:rPr>
        <w:t>…</w:t>
      </w:r>
    </w:p>
    <w:p w14:paraId="71A64B9C" w14:textId="77777777" w:rsidR="00B16C12" w:rsidRPr="00B16C12" w:rsidRDefault="00B16C12" w:rsidP="00B16C12">
      <w:pPr>
        <w:pStyle w:val="Paragrafoelenco"/>
        <w:rPr>
          <w:color w:val="000000" w:themeColor="text1"/>
          <w:sz w:val="20"/>
          <w:szCs w:val="20"/>
        </w:rPr>
      </w:pPr>
    </w:p>
    <w:p w14:paraId="3B882954" w14:textId="77777777" w:rsidR="00B16C12" w:rsidRDefault="00B16C12" w:rsidP="00B16C12">
      <w:pPr>
        <w:ind w:right="-1"/>
        <w:jc w:val="both"/>
        <w:rPr>
          <w:color w:val="000000" w:themeColor="text1"/>
          <w:sz w:val="20"/>
          <w:szCs w:val="20"/>
        </w:rPr>
      </w:pPr>
    </w:p>
    <w:p w14:paraId="2161C974" w14:textId="77777777" w:rsidR="00B16C12" w:rsidRDefault="00B16C12" w:rsidP="00B16C12">
      <w:pPr>
        <w:ind w:right="-1"/>
        <w:jc w:val="both"/>
        <w:rPr>
          <w:color w:val="000000" w:themeColor="text1"/>
          <w:sz w:val="20"/>
          <w:szCs w:val="20"/>
        </w:rPr>
      </w:pPr>
    </w:p>
    <w:p w14:paraId="4A9E0E18" w14:textId="77777777" w:rsidR="00B16C12" w:rsidRDefault="00B16C12" w:rsidP="00B16C12">
      <w:pPr>
        <w:ind w:right="-1"/>
        <w:jc w:val="both"/>
        <w:rPr>
          <w:color w:val="000000" w:themeColor="text1"/>
          <w:sz w:val="20"/>
          <w:szCs w:val="20"/>
        </w:rPr>
      </w:pPr>
    </w:p>
    <w:p w14:paraId="1C70655A" w14:textId="77777777" w:rsidR="00B16C12" w:rsidRDefault="00B16C12" w:rsidP="00B16C12">
      <w:pPr>
        <w:ind w:right="-1"/>
        <w:jc w:val="both"/>
        <w:rPr>
          <w:color w:val="000000" w:themeColor="text1"/>
          <w:sz w:val="20"/>
          <w:szCs w:val="20"/>
        </w:rPr>
      </w:pPr>
    </w:p>
    <w:p w14:paraId="0386A421" w14:textId="77777777" w:rsidR="00B16C12" w:rsidRPr="00B16C12" w:rsidRDefault="00B16C12" w:rsidP="00B16C12">
      <w:pPr>
        <w:ind w:right="-1"/>
        <w:jc w:val="both"/>
        <w:rPr>
          <w:color w:val="000000" w:themeColor="text1"/>
          <w:sz w:val="20"/>
          <w:szCs w:val="20"/>
        </w:rPr>
      </w:pPr>
    </w:p>
    <w:sectPr w:rsidR="00B16C12" w:rsidRPr="00B16C12" w:rsidSect="00732FBA">
      <w:headerReference w:type="default" r:id="rId8"/>
      <w:footerReference w:type="even" r:id="rId9"/>
      <w:footerReference w:type="default" r:id="rId10"/>
      <w:pgSz w:w="11906" w:h="16838"/>
      <w:pgMar w:top="784" w:right="1134" w:bottom="1134" w:left="1134" w:header="708"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CE32A3" w14:textId="77777777" w:rsidR="008603B9" w:rsidRDefault="008603B9">
      <w:pPr>
        <w:spacing w:after="0" w:line="240" w:lineRule="auto"/>
      </w:pPr>
      <w:r>
        <w:separator/>
      </w:r>
    </w:p>
  </w:endnote>
  <w:endnote w:type="continuationSeparator" w:id="0">
    <w:p w14:paraId="11F3FCD2" w14:textId="77777777" w:rsidR="008603B9" w:rsidRDefault="008603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venir">
    <w:altName w:val="Calibri"/>
    <w:charset w:val="4D"/>
    <w:family w:val="swiss"/>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New Aster LT Std">
    <w:altName w:val="Lucida Bright"/>
    <w:panose1 w:val="00000000000000000000"/>
    <w:charset w:val="4D"/>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eropagina"/>
      </w:rPr>
      <w:id w:val="-949082122"/>
      <w:docPartObj>
        <w:docPartGallery w:val="Page Numbers (Bottom of Page)"/>
        <w:docPartUnique/>
      </w:docPartObj>
    </w:sdtPr>
    <w:sdtContent>
      <w:p w14:paraId="6FECA611" w14:textId="302A89E2" w:rsidR="00EE0ED5" w:rsidRDefault="00EE0ED5" w:rsidP="0013133A">
        <w:pPr>
          <w:pStyle w:val="Pidipagina"/>
          <w:framePr w:wrap="none" w:vAnchor="text" w:hAnchor="margin" w:xAlign="right" w:y="1"/>
          <w:rPr>
            <w:rStyle w:val="Numeropagina"/>
          </w:rPr>
        </w:pPr>
        <w:r>
          <w:rPr>
            <w:rStyle w:val="Numeropagina"/>
          </w:rPr>
          <w:fldChar w:fldCharType="begin"/>
        </w:r>
        <w:r>
          <w:rPr>
            <w:rStyle w:val="Numeropagina"/>
          </w:rPr>
          <w:instrText xml:space="preserve"> PAGE </w:instrText>
        </w:r>
        <w:r>
          <w:rPr>
            <w:rStyle w:val="Numeropagina"/>
          </w:rPr>
          <w:fldChar w:fldCharType="separate"/>
        </w:r>
        <w:r>
          <w:rPr>
            <w:rStyle w:val="Numeropagina"/>
          </w:rPr>
          <w:fldChar w:fldCharType="end"/>
        </w:r>
      </w:p>
    </w:sdtContent>
  </w:sdt>
  <w:p w14:paraId="53228F9F" w14:textId="77777777" w:rsidR="00EE0ED5" w:rsidRDefault="00EE0ED5" w:rsidP="00EE0ED5">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eropagina"/>
      </w:rPr>
      <w:id w:val="-553934327"/>
      <w:docPartObj>
        <w:docPartGallery w:val="Page Numbers (Bottom of Page)"/>
        <w:docPartUnique/>
      </w:docPartObj>
    </w:sdtPr>
    <w:sdtEndPr>
      <w:rPr>
        <w:rStyle w:val="Numeropagina"/>
        <w:sz w:val="20"/>
        <w:szCs w:val="20"/>
      </w:rPr>
    </w:sdtEndPr>
    <w:sdtContent>
      <w:p w14:paraId="4778E7E6" w14:textId="42BC3085" w:rsidR="00EE0ED5" w:rsidRPr="00C23D48" w:rsidRDefault="00EE0ED5" w:rsidP="00EE0ED5">
        <w:pPr>
          <w:pStyle w:val="Pidipagina"/>
          <w:framePr w:wrap="none" w:vAnchor="text" w:hAnchor="page" w:x="10633" w:y="-752"/>
          <w:rPr>
            <w:rStyle w:val="Numeropagina"/>
            <w:sz w:val="20"/>
            <w:szCs w:val="20"/>
          </w:rPr>
        </w:pPr>
        <w:r w:rsidRPr="00C23D48">
          <w:rPr>
            <w:rStyle w:val="Numeropagina"/>
            <w:sz w:val="20"/>
            <w:szCs w:val="20"/>
          </w:rPr>
          <w:fldChar w:fldCharType="begin"/>
        </w:r>
        <w:r w:rsidRPr="00C23D48">
          <w:rPr>
            <w:rStyle w:val="Numeropagina"/>
            <w:sz w:val="20"/>
            <w:szCs w:val="20"/>
          </w:rPr>
          <w:instrText xml:space="preserve"> PAGE </w:instrText>
        </w:r>
        <w:r w:rsidRPr="00C23D48">
          <w:rPr>
            <w:rStyle w:val="Numeropagina"/>
            <w:sz w:val="20"/>
            <w:szCs w:val="20"/>
          </w:rPr>
          <w:fldChar w:fldCharType="separate"/>
        </w:r>
        <w:r w:rsidRPr="00C23D48">
          <w:rPr>
            <w:rStyle w:val="Numeropagina"/>
            <w:noProof/>
            <w:sz w:val="20"/>
            <w:szCs w:val="20"/>
          </w:rPr>
          <w:t>4</w:t>
        </w:r>
        <w:r w:rsidRPr="00C23D48">
          <w:rPr>
            <w:rStyle w:val="Numeropagina"/>
            <w:sz w:val="20"/>
            <w:szCs w:val="20"/>
          </w:rPr>
          <w:fldChar w:fldCharType="end"/>
        </w:r>
      </w:p>
    </w:sdtContent>
  </w:sdt>
  <w:p w14:paraId="145CCEDE" w14:textId="77777777" w:rsidR="00EE0ED5" w:rsidRDefault="00EE0ED5" w:rsidP="00EE0ED5">
    <w:pPr>
      <w:pStyle w:val="Pidipa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854FB2" w14:textId="77777777" w:rsidR="008603B9" w:rsidRDefault="008603B9">
      <w:pPr>
        <w:rPr>
          <w:sz w:val="12"/>
        </w:rPr>
      </w:pPr>
      <w:r>
        <w:separator/>
      </w:r>
    </w:p>
  </w:footnote>
  <w:footnote w:type="continuationSeparator" w:id="0">
    <w:p w14:paraId="213AAF20" w14:textId="77777777" w:rsidR="008603B9" w:rsidRDefault="008603B9">
      <w:pPr>
        <w:rPr>
          <w:sz w:val="12"/>
        </w:rPr>
      </w:pPr>
      <w:r>
        <w:continuationSeparator/>
      </w:r>
    </w:p>
  </w:footnote>
  <w:footnote w:id="1">
    <w:p w14:paraId="19C2CA13" w14:textId="77777777" w:rsidR="00C41162" w:rsidRPr="00FC5E39" w:rsidRDefault="00184306" w:rsidP="00F11A2B">
      <w:pPr>
        <w:spacing w:after="0"/>
        <w:rPr>
          <w:b/>
          <w:bCs/>
          <w:sz w:val="16"/>
          <w:szCs w:val="16"/>
        </w:rPr>
      </w:pPr>
      <w:r w:rsidRPr="009572A4">
        <w:rPr>
          <w:rStyle w:val="Rimandonotaapidipagina"/>
          <w:b/>
          <w:bCs/>
          <w:sz w:val="24"/>
          <w:szCs w:val="24"/>
        </w:rPr>
        <w:footnoteRef/>
      </w:r>
      <w:r w:rsidRPr="009572A4">
        <w:rPr>
          <w:rStyle w:val="Rimandonotaapidipagina"/>
          <w:b/>
          <w:bCs/>
          <w:sz w:val="24"/>
          <w:szCs w:val="24"/>
        </w:rPr>
        <w:t xml:space="preserve"> </w:t>
      </w:r>
      <w:r w:rsidRPr="00FC5E39">
        <w:rPr>
          <w:b/>
          <w:bCs/>
          <w:sz w:val="16"/>
          <w:szCs w:val="16"/>
        </w:rPr>
        <w:t xml:space="preserve">Le dichiarazioni devono essere rese dal titolare /rappresentante legale/institore </w:t>
      </w:r>
    </w:p>
    <w:p w14:paraId="60CF018F" w14:textId="77777777" w:rsidR="00C41162" w:rsidRPr="00FC5E39" w:rsidRDefault="00184306">
      <w:pPr>
        <w:pStyle w:val="Testonotaapidipagina"/>
        <w:rPr>
          <w:b/>
          <w:bCs/>
          <w:sz w:val="16"/>
          <w:szCs w:val="16"/>
        </w:rPr>
      </w:pPr>
      <w:r w:rsidRPr="00FC5E39">
        <w:rPr>
          <w:b/>
          <w:bCs/>
          <w:sz w:val="16"/>
          <w:szCs w:val="16"/>
        </w:rPr>
        <w:t xml:space="preserve">• dell'Operatore singolo, </w:t>
      </w:r>
    </w:p>
    <w:p w14:paraId="007BAFCF" w14:textId="639A792F" w:rsidR="00C41162" w:rsidRPr="00FC5E39" w:rsidRDefault="00184306">
      <w:pPr>
        <w:pStyle w:val="Testonotaapidipagina"/>
        <w:rPr>
          <w:b/>
          <w:bCs/>
          <w:sz w:val="16"/>
          <w:szCs w:val="16"/>
        </w:rPr>
      </w:pPr>
      <w:r w:rsidRPr="00FC5E39">
        <w:rPr>
          <w:b/>
          <w:bCs/>
          <w:sz w:val="16"/>
          <w:szCs w:val="16"/>
        </w:rPr>
        <w:t>• dei consorzi di cui all’articolo 65, comma 2, lettere b) e c) del Codice</w:t>
      </w:r>
    </w:p>
    <w:p w14:paraId="2414380C" w14:textId="6C5B521E" w:rsidR="00C41162" w:rsidRPr="00FC5E39" w:rsidRDefault="00184306">
      <w:pPr>
        <w:pStyle w:val="Testonotaapidipagina"/>
        <w:rPr>
          <w:b/>
          <w:bCs/>
          <w:sz w:val="16"/>
          <w:szCs w:val="16"/>
        </w:rPr>
      </w:pPr>
      <w:r w:rsidRPr="00FC5E39">
        <w:rPr>
          <w:b/>
          <w:bCs/>
          <w:sz w:val="16"/>
          <w:szCs w:val="16"/>
        </w:rPr>
        <w:t>• dei consorzi stabili di cui all’articolo 65, comma 2, lett. d) del Codice</w:t>
      </w:r>
    </w:p>
    <w:p w14:paraId="36B6DF68" w14:textId="0B891C9B" w:rsidR="00C41162" w:rsidRPr="00FC5E39" w:rsidRDefault="00184306">
      <w:pPr>
        <w:pStyle w:val="Testonotaapidipagina"/>
        <w:rPr>
          <w:b/>
          <w:bCs/>
          <w:sz w:val="16"/>
          <w:szCs w:val="16"/>
        </w:rPr>
      </w:pPr>
      <w:r w:rsidRPr="00FC5E39">
        <w:rPr>
          <w:b/>
          <w:bCs/>
          <w:sz w:val="16"/>
          <w:szCs w:val="16"/>
        </w:rPr>
        <w:t xml:space="preserve">• della Mandataria /Capofila nel caso di RTI o </w:t>
      </w:r>
      <w:r w:rsidR="001D196D" w:rsidRPr="00FC5E39">
        <w:rPr>
          <w:b/>
          <w:bCs/>
          <w:sz w:val="16"/>
          <w:szCs w:val="16"/>
        </w:rPr>
        <w:t>c</w:t>
      </w:r>
      <w:r w:rsidRPr="00FC5E39">
        <w:rPr>
          <w:b/>
          <w:bCs/>
          <w:sz w:val="16"/>
          <w:szCs w:val="16"/>
        </w:rPr>
        <w:t xml:space="preserve">onsorzi </w:t>
      </w:r>
      <w:r w:rsidR="001D196D" w:rsidRPr="00FC5E39">
        <w:rPr>
          <w:b/>
          <w:bCs/>
          <w:sz w:val="16"/>
          <w:szCs w:val="16"/>
        </w:rPr>
        <w:t>o</w:t>
      </w:r>
      <w:r w:rsidRPr="00FC5E39">
        <w:rPr>
          <w:b/>
          <w:bCs/>
          <w:sz w:val="16"/>
          <w:szCs w:val="16"/>
        </w:rPr>
        <w:t xml:space="preserve">rdinari costituiti </w:t>
      </w:r>
    </w:p>
    <w:p w14:paraId="20A55CDB" w14:textId="77777777" w:rsidR="00C41162" w:rsidRPr="00FC5E39" w:rsidRDefault="00184306">
      <w:pPr>
        <w:pStyle w:val="Testonotaapidipagina"/>
        <w:rPr>
          <w:b/>
          <w:bCs/>
          <w:sz w:val="16"/>
          <w:szCs w:val="16"/>
        </w:rPr>
      </w:pPr>
      <w:r w:rsidRPr="00FC5E39">
        <w:rPr>
          <w:b/>
          <w:bCs/>
          <w:sz w:val="16"/>
          <w:szCs w:val="16"/>
        </w:rPr>
        <w:t xml:space="preserve">• di tutte le imprese raggruppate in un RTI nel caso di RTI ancora da costituire </w:t>
      </w:r>
    </w:p>
    <w:p w14:paraId="4B0BC4A9" w14:textId="759F1EF5" w:rsidR="009572A4" w:rsidRPr="00FC5E39" w:rsidRDefault="00184306">
      <w:pPr>
        <w:pStyle w:val="Testonotaapidipagina"/>
        <w:rPr>
          <w:b/>
          <w:bCs/>
          <w:sz w:val="16"/>
          <w:szCs w:val="16"/>
        </w:rPr>
      </w:pPr>
      <w:r w:rsidRPr="00FC5E39">
        <w:rPr>
          <w:b/>
          <w:bCs/>
          <w:sz w:val="16"/>
          <w:szCs w:val="16"/>
        </w:rPr>
        <w:t xml:space="preserve">• di tutte le imprese consorziate </w:t>
      </w:r>
      <w:r w:rsidR="00DD2513" w:rsidRPr="00FC5E39">
        <w:rPr>
          <w:b/>
          <w:bCs/>
          <w:sz w:val="16"/>
          <w:szCs w:val="16"/>
        </w:rPr>
        <w:t xml:space="preserve">che partecipano alla gara </w:t>
      </w:r>
      <w:r w:rsidRPr="00FC5E39">
        <w:rPr>
          <w:b/>
          <w:bCs/>
          <w:sz w:val="16"/>
          <w:szCs w:val="16"/>
        </w:rPr>
        <w:t xml:space="preserve">nel caso di un </w:t>
      </w:r>
      <w:r w:rsidR="001D196D" w:rsidRPr="00FC5E39">
        <w:rPr>
          <w:b/>
          <w:bCs/>
          <w:sz w:val="16"/>
          <w:szCs w:val="16"/>
        </w:rPr>
        <w:t>c</w:t>
      </w:r>
      <w:r w:rsidRPr="00FC5E39">
        <w:rPr>
          <w:b/>
          <w:bCs/>
          <w:sz w:val="16"/>
          <w:szCs w:val="16"/>
        </w:rPr>
        <w:t xml:space="preserve">onsorzio </w:t>
      </w:r>
      <w:r w:rsidR="001D196D" w:rsidRPr="00FC5E39">
        <w:rPr>
          <w:b/>
          <w:bCs/>
          <w:sz w:val="16"/>
          <w:szCs w:val="16"/>
        </w:rPr>
        <w:t>o</w:t>
      </w:r>
      <w:r w:rsidRPr="00FC5E39">
        <w:rPr>
          <w:b/>
          <w:bCs/>
          <w:sz w:val="16"/>
          <w:szCs w:val="16"/>
        </w:rPr>
        <w:t>rdinario ancora da costituire</w:t>
      </w:r>
    </w:p>
    <w:p w14:paraId="24DB94E9" w14:textId="77777777" w:rsidR="009572A4" w:rsidRPr="009572A4" w:rsidRDefault="009572A4" w:rsidP="009572A4">
      <w:pPr>
        <w:pStyle w:val="Testonotaapidipagina"/>
        <w:rPr>
          <w:b/>
          <w:bCs/>
          <w:sz w:val="16"/>
          <w:szCs w:val="16"/>
        </w:rPr>
      </w:pPr>
      <w:r w:rsidRPr="009572A4">
        <w:rPr>
          <w:b/>
          <w:bCs/>
          <w:sz w:val="16"/>
          <w:szCs w:val="16"/>
        </w:rPr>
        <w:t xml:space="preserve">• dell’impresa retista che riveste la funzione di organo comune nel caso di rete dotata di organo comune con potere di rappresentanza e con/senza soggettività giuridica; </w:t>
      </w:r>
    </w:p>
    <w:p w14:paraId="16EC8604" w14:textId="77777777" w:rsidR="009572A4" w:rsidRPr="009572A4" w:rsidRDefault="009572A4" w:rsidP="009572A4">
      <w:pPr>
        <w:pStyle w:val="Testonotaapidipagina"/>
        <w:jc w:val="both"/>
        <w:rPr>
          <w:b/>
          <w:bCs/>
          <w:sz w:val="16"/>
          <w:szCs w:val="16"/>
        </w:rPr>
      </w:pPr>
      <w:r w:rsidRPr="009572A4">
        <w:rPr>
          <w:b/>
          <w:bCs/>
          <w:sz w:val="16"/>
          <w:szCs w:val="16"/>
        </w:rPr>
        <w:t xml:space="preserve">• delle imprese retiste che partecipano alla gara nel caso di Rete dotata di organo comune privo di rappresentanza o se la Rete è sprovvista di organo comune o se l’organo comune è privo dei requisiti di qualificazione richiesti per assumere la veste di mandataria. </w:t>
      </w:r>
    </w:p>
    <w:p w14:paraId="2006B5EB" w14:textId="0ADDF2FD" w:rsidR="00C41162" w:rsidRPr="009572A4" w:rsidRDefault="009572A4" w:rsidP="009572A4">
      <w:pPr>
        <w:pStyle w:val="Testonotaapidipagina"/>
        <w:rPr>
          <w:b/>
          <w:bCs/>
          <w:sz w:val="16"/>
          <w:szCs w:val="16"/>
        </w:rPr>
      </w:pPr>
      <w:r w:rsidRPr="009572A4">
        <w:rPr>
          <w:b/>
          <w:bCs/>
          <w:sz w:val="16"/>
          <w:szCs w:val="16"/>
        </w:rPr>
        <w:t>• del Gruppo Europeo Interesse Economico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CAFA9" w14:textId="77777777" w:rsidR="00021447" w:rsidRDefault="00021447" w:rsidP="00021447">
    <w:pPr>
      <w:pStyle w:val="Didascalia"/>
      <w:spacing w:before="0" w:after="0" w:line="240" w:lineRule="auto"/>
      <w:ind w:right="566"/>
      <w:jc w:val="center"/>
      <w:rPr>
        <w:rFonts w:ascii="Calibri" w:hAnsi="Calibri"/>
        <w:sz w:val="48"/>
        <w:szCs w:val="48"/>
      </w:rPr>
    </w:pPr>
    <w:r>
      <w:tab/>
    </w:r>
    <w:r w:rsidRPr="00551925">
      <w:rPr>
        <w:noProof/>
      </w:rPr>
      <w:drawing>
        <wp:inline distT="0" distB="0" distL="0" distR="0" wp14:anchorId="1F0FFDDB" wp14:editId="438A748E">
          <wp:extent cx="621030" cy="810895"/>
          <wp:effectExtent l="19050" t="0" r="7620" b="0"/>
          <wp:docPr id="422325368" name="Immagine 422325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1"/>
                  <a:srcRect/>
                  <a:stretch>
                    <a:fillRect/>
                  </a:stretch>
                </pic:blipFill>
                <pic:spPr bwMode="auto">
                  <a:xfrm>
                    <a:off x="0" y="0"/>
                    <a:ext cx="621030" cy="810895"/>
                  </a:xfrm>
                  <a:prstGeom prst="rect">
                    <a:avLst/>
                  </a:prstGeom>
                  <a:noFill/>
                  <a:ln w="9525">
                    <a:noFill/>
                    <a:miter lim="800000"/>
                    <a:headEnd/>
                    <a:tailEnd/>
                  </a:ln>
                </pic:spPr>
              </pic:pic>
            </a:graphicData>
          </a:graphic>
        </wp:inline>
      </w:drawing>
    </w:r>
  </w:p>
  <w:p w14:paraId="135BE075" w14:textId="77777777" w:rsidR="00021447" w:rsidRPr="00021447" w:rsidRDefault="00021447" w:rsidP="00021447">
    <w:pPr>
      <w:pStyle w:val="Didascalia"/>
      <w:spacing w:before="0" w:after="0" w:line="240" w:lineRule="auto"/>
      <w:ind w:right="-1"/>
      <w:jc w:val="center"/>
      <w:rPr>
        <w:rFonts w:ascii="Calibri" w:hAnsi="Calibri"/>
        <w:i w:val="0"/>
      </w:rPr>
    </w:pPr>
    <w:r w:rsidRPr="00021447">
      <w:rPr>
        <w:rFonts w:ascii="Calibri" w:hAnsi="Calibri"/>
      </w:rPr>
      <w:t>PROVINCIA DI MATERA</w:t>
    </w:r>
  </w:p>
  <w:p w14:paraId="5562BE29" w14:textId="04374F09" w:rsidR="00C41162" w:rsidRDefault="007A542F" w:rsidP="00021447">
    <w:pPr>
      <w:tabs>
        <w:tab w:val="left" w:pos="2709"/>
        <w:tab w:val="left" w:pos="2909"/>
        <w:tab w:val="left" w:pos="7110"/>
      </w:tabs>
      <w:spacing w:after="0" w:line="240" w:lineRule="auto"/>
      <w:ind w:left="20" w:right="-1"/>
      <w:jc w:val="center"/>
      <w:rPr>
        <w:rFonts w:ascii="Calibri" w:hAnsi="Calibri" w:cs="Calibri"/>
        <w:b/>
        <w:i/>
        <w:sz w:val="24"/>
        <w:szCs w:val="24"/>
      </w:rPr>
    </w:pPr>
    <w:r>
      <w:rPr>
        <w:rFonts w:ascii="Calibri" w:hAnsi="Calibri" w:cs="Calibri"/>
        <w:b/>
        <w:i/>
        <w:sz w:val="24"/>
        <w:szCs w:val="24"/>
      </w:rPr>
      <w:t>Serviz</w:t>
    </w:r>
    <w:r w:rsidR="007C77A1">
      <w:rPr>
        <w:rFonts w:ascii="Calibri" w:hAnsi="Calibri" w:cs="Calibri"/>
        <w:b/>
        <w:i/>
        <w:sz w:val="24"/>
        <w:szCs w:val="24"/>
      </w:rPr>
      <w:t>i</w:t>
    </w:r>
    <w:r>
      <w:rPr>
        <w:rFonts w:ascii="Calibri" w:hAnsi="Calibri" w:cs="Calibri"/>
        <w:b/>
        <w:i/>
        <w:sz w:val="24"/>
        <w:szCs w:val="24"/>
      </w:rPr>
      <w:t>o 8 SUA</w:t>
    </w:r>
  </w:p>
  <w:p w14:paraId="7F9E486F" w14:textId="77777777" w:rsidR="00021447" w:rsidRPr="00021447" w:rsidRDefault="00021447" w:rsidP="00021447">
    <w:pPr>
      <w:tabs>
        <w:tab w:val="left" w:pos="2709"/>
        <w:tab w:val="left" w:pos="2909"/>
        <w:tab w:val="left" w:pos="7110"/>
      </w:tabs>
      <w:spacing w:before="25" w:after="0" w:line="240" w:lineRule="auto"/>
      <w:ind w:left="20" w:right="-1"/>
      <w:jc w:val="center"/>
      <w:rPr>
        <w:b/>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60552"/>
    <w:multiLevelType w:val="hybridMultilevel"/>
    <w:tmpl w:val="A5BEDA6C"/>
    <w:lvl w:ilvl="0" w:tplc="42D8BF5C">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2DA1D70"/>
    <w:multiLevelType w:val="hybridMultilevel"/>
    <w:tmpl w:val="05B0A816"/>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4D34714"/>
    <w:multiLevelType w:val="multilevel"/>
    <w:tmpl w:val="318056AC"/>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abstractNum w:abstractNumId="3" w15:restartNumberingAfterBreak="0">
    <w:nsid w:val="087F1808"/>
    <w:multiLevelType w:val="hybridMultilevel"/>
    <w:tmpl w:val="BC72DF52"/>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0B6B3A14"/>
    <w:multiLevelType w:val="multilevel"/>
    <w:tmpl w:val="B626871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0B961D57"/>
    <w:multiLevelType w:val="multilevel"/>
    <w:tmpl w:val="B53C602E"/>
    <w:lvl w:ilvl="0">
      <w:start w:val="1"/>
      <w:numFmt w:val="lowerLetter"/>
      <w:lvlText w:val="%1)"/>
      <w:lvlJc w:val="left"/>
      <w:pPr>
        <w:tabs>
          <w:tab w:val="num" w:pos="720"/>
        </w:tabs>
        <w:ind w:left="720" w:hanging="360"/>
      </w:pPr>
      <w:rPr>
        <w:b/>
        <w:bCs w:val="0"/>
      </w:rPr>
    </w:lvl>
    <w:lvl w:ilvl="1">
      <w:start w:val="1"/>
      <w:numFmt w:val="lowerLetter"/>
      <w:lvlText w:val="%2."/>
      <w:lvlJc w:val="left"/>
      <w:pPr>
        <w:tabs>
          <w:tab w:val="num" w:pos="1080"/>
        </w:tabs>
        <w:ind w:left="1440" w:hanging="360"/>
      </w:pPr>
    </w:lvl>
    <w:lvl w:ilvl="2">
      <w:start w:val="1"/>
      <w:numFmt w:val="lowerRoman"/>
      <w:lvlText w:val="%3."/>
      <w:lvlJc w:val="right"/>
      <w:pPr>
        <w:tabs>
          <w:tab w:val="num" w:pos="1440"/>
        </w:tabs>
        <w:ind w:left="2160" w:hanging="180"/>
      </w:pPr>
    </w:lvl>
    <w:lvl w:ilvl="3">
      <w:start w:val="1"/>
      <w:numFmt w:val="decimal"/>
      <w:lvlText w:val="%4."/>
      <w:lvlJc w:val="left"/>
      <w:pPr>
        <w:tabs>
          <w:tab w:val="num" w:pos="1800"/>
        </w:tabs>
        <w:ind w:left="2880" w:hanging="360"/>
      </w:pPr>
    </w:lvl>
    <w:lvl w:ilvl="4">
      <w:start w:val="1"/>
      <w:numFmt w:val="lowerLetter"/>
      <w:lvlText w:val="%5."/>
      <w:lvlJc w:val="left"/>
      <w:pPr>
        <w:tabs>
          <w:tab w:val="num" w:pos="2160"/>
        </w:tabs>
        <w:ind w:left="3600" w:hanging="360"/>
      </w:pPr>
    </w:lvl>
    <w:lvl w:ilvl="5">
      <w:start w:val="1"/>
      <w:numFmt w:val="lowerRoman"/>
      <w:lvlText w:val="%6."/>
      <w:lvlJc w:val="right"/>
      <w:pPr>
        <w:tabs>
          <w:tab w:val="num" w:pos="2520"/>
        </w:tabs>
        <w:ind w:left="4320" w:hanging="180"/>
      </w:pPr>
    </w:lvl>
    <w:lvl w:ilvl="6">
      <w:start w:val="1"/>
      <w:numFmt w:val="decimal"/>
      <w:lvlText w:val="%7."/>
      <w:lvlJc w:val="left"/>
      <w:pPr>
        <w:tabs>
          <w:tab w:val="num" w:pos="2880"/>
        </w:tabs>
        <w:ind w:left="5040" w:hanging="360"/>
      </w:pPr>
    </w:lvl>
    <w:lvl w:ilvl="7">
      <w:start w:val="1"/>
      <w:numFmt w:val="lowerLetter"/>
      <w:lvlText w:val="%8."/>
      <w:lvlJc w:val="left"/>
      <w:pPr>
        <w:tabs>
          <w:tab w:val="num" w:pos="3240"/>
        </w:tabs>
        <w:ind w:left="5760" w:hanging="360"/>
      </w:pPr>
    </w:lvl>
    <w:lvl w:ilvl="8">
      <w:start w:val="1"/>
      <w:numFmt w:val="lowerRoman"/>
      <w:lvlText w:val="%9."/>
      <w:lvlJc w:val="right"/>
      <w:pPr>
        <w:tabs>
          <w:tab w:val="num" w:pos="3600"/>
        </w:tabs>
        <w:ind w:left="6480" w:hanging="180"/>
      </w:pPr>
    </w:lvl>
  </w:abstractNum>
  <w:abstractNum w:abstractNumId="6" w15:restartNumberingAfterBreak="0">
    <w:nsid w:val="0BF439E0"/>
    <w:multiLevelType w:val="multilevel"/>
    <w:tmpl w:val="ECF8A9DA"/>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abstractNum w:abstractNumId="7" w15:restartNumberingAfterBreak="0">
    <w:nsid w:val="0D9969FE"/>
    <w:multiLevelType w:val="hybridMultilevel"/>
    <w:tmpl w:val="EFBA6370"/>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14A81CF1"/>
    <w:multiLevelType w:val="hybridMultilevel"/>
    <w:tmpl w:val="A5C63E12"/>
    <w:lvl w:ilvl="0" w:tplc="04100003">
      <w:start w:val="1"/>
      <w:numFmt w:val="bullet"/>
      <w:lvlText w:val="o"/>
      <w:lvlJc w:val="left"/>
      <w:pPr>
        <w:ind w:left="720" w:hanging="360"/>
      </w:pPr>
      <w:rPr>
        <w:rFonts w:ascii="Courier New" w:hAnsi="Courier New" w:cs="Courier New" w:hint="default"/>
        <w:color w:val="auto"/>
        <w:sz w:val="20"/>
        <w:szCs w:val="2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1B135823"/>
    <w:multiLevelType w:val="hybridMultilevel"/>
    <w:tmpl w:val="211A6C3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B3C04B1"/>
    <w:multiLevelType w:val="hybridMultilevel"/>
    <w:tmpl w:val="E20C8D6E"/>
    <w:lvl w:ilvl="0" w:tplc="04100003">
      <w:start w:val="1"/>
      <w:numFmt w:val="bullet"/>
      <w:lvlText w:val="o"/>
      <w:lvlJc w:val="left"/>
      <w:pPr>
        <w:ind w:left="1008"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20AC2A2F"/>
    <w:multiLevelType w:val="hybridMultilevel"/>
    <w:tmpl w:val="A06A6B24"/>
    <w:lvl w:ilvl="0" w:tplc="DF4E38E8">
      <w:numFmt w:val="bullet"/>
      <w:lvlText w:val="-"/>
      <w:lvlJc w:val="left"/>
      <w:pPr>
        <w:ind w:left="720" w:hanging="360"/>
      </w:pPr>
      <w:rPr>
        <w:rFonts w:ascii="Calibri" w:eastAsia="Calibr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2178247A"/>
    <w:multiLevelType w:val="hybridMultilevel"/>
    <w:tmpl w:val="287EC638"/>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22415A7A"/>
    <w:multiLevelType w:val="hybridMultilevel"/>
    <w:tmpl w:val="15C2FFD8"/>
    <w:lvl w:ilvl="0" w:tplc="701EAB38">
      <w:start w:val="1"/>
      <w:numFmt w:val="lowerLetter"/>
      <w:lvlText w:val="%1."/>
      <w:lvlJc w:val="left"/>
      <w:pPr>
        <w:tabs>
          <w:tab w:val="num" w:pos="1068"/>
        </w:tabs>
        <w:ind w:left="1068" w:hanging="360"/>
      </w:pPr>
      <w:rPr>
        <w:rFonts w:hint="default"/>
      </w:rPr>
    </w:lvl>
    <w:lvl w:ilvl="1" w:tplc="04100019" w:tentative="1">
      <w:start w:val="1"/>
      <w:numFmt w:val="lowerLetter"/>
      <w:lvlText w:val="%2."/>
      <w:lvlJc w:val="left"/>
      <w:pPr>
        <w:tabs>
          <w:tab w:val="num" w:pos="1788"/>
        </w:tabs>
        <w:ind w:left="1788" w:hanging="360"/>
      </w:pPr>
    </w:lvl>
    <w:lvl w:ilvl="2" w:tplc="0410001B" w:tentative="1">
      <w:start w:val="1"/>
      <w:numFmt w:val="lowerRoman"/>
      <w:lvlText w:val="%3."/>
      <w:lvlJc w:val="right"/>
      <w:pPr>
        <w:tabs>
          <w:tab w:val="num" w:pos="2508"/>
        </w:tabs>
        <w:ind w:left="2508" w:hanging="180"/>
      </w:pPr>
    </w:lvl>
    <w:lvl w:ilvl="3" w:tplc="0410000F" w:tentative="1">
      <w:start w:val="1"/>
      <w:numFmt w:val="decimal"/>
      <w:lvlText w:val="%4."/>
      <w:lvlJc w:val="left"/>
      <w:pPr>
        <w:tabs>
          <w:tab w:val="num" w:pos="3228"/>
        </w:tabs>
        <w:ind w:left="3228" w:hanging="360"/>
      </w:pPr>
    </w:lvl>
    <w:lvl w:ilvl="4" w:tplc="04100019" w:tentative="1">
      <w:start w:val="1"/>
      <w:numFmt w:val="lowerLetter"/>
      <w:lvlText w:val="%5."/>
      <w:lvlJc w:val="left"/>
      <w:pPr>
        <w:tabs>
          <w:tab w:val="num" w:pos="3948"/>
        </w:tabs>
        <w:ind w:left="3948" w:hanging="360"/>
      </w:pPr>
    </w:lvl>
    <w:lvl w:ilvl="5" w:tplc="0410001B" w:tentative="1">
      <w:start w:val="1"/>
      <w:numFmt w:val="lowerRoman"/>
      <w:lvlText w:val="%6."/>
      <w:lvlJc w:val="right"/>
      <w:pPr>
        <w:tabs>
          <w:tab w:val="num" w:pos="4668"/>
        </w:tabs>
        <w:ind w:left="4668" w:hanging="180"/>
      </w:pPr>
    </w:lvl>
    <w:lvl w:ilvl="6" w:tplc="0410000F" w:tentative="1">
      <w:start w:val="1"/>
      <w:numFmt w:val="decimal"/>
      <w:lvlText w:val="%7."/>
      <w:lvlJc w:val="left"/>
      <w:pPr>
        <w:tabs>
          <w:tab w:val="num" w:pos="5388"/>
        </w:tabs>
        <w:ind w:left="5388" w:hanging="360"/>
      </w:pPr>
    </w:lvl>
    <w:lvl w:ilvl="7" w:tplc="04100019" w:tentative="1">
      <w:start w:val="1"/>
      <w:numFmt w:val="lowerLetter"/>
      <w:lvlText w:val="%8."/>
      <w:lvlJc w:val="left"/>
      <w:pPr>
        <w:tabs>
          <w:tab w:val="num" w:pos="6108"/>
        </w:tabs>
        <w:ind w:left="6108" w:hanging="360"/>
      </w:pPr>
    </w:lvl>
    <w:lvl w:ilvl="8" w:tplc="0410001B" w:tentative="1">
      <w:start w:val="1"/>
      <w:numFmt w:val="lowerRoman"/>
      <w:lvlText w:val="%9."/>
      <w:lvlJc w:val="right"/>
      <w:pPr>
        <w:tabs>
          <w:tab w:val="num" w:pos="6828"/>
        </w:tabs>
        <w:ind w:left="6828" w:hanging="180"/>
      </w:pPr>
    </w:lvl>
  </w:abstractNum>
  <w:abstractNum w:abstractNumId="14" w15:restartNumberingAfterBreak="0">
    <w:nsid w:val="27511683"/>
    <w:multiLevelType w:val="hybridMultilevel"/>
    <w:tmpl w:val="A220306C"/>
    <w:lvl w:ilvl="0" w:tplc="0410000F">
      <w:start w:val="1"/>
      <w:numFmt w:val="decimal"/>
      <w:lvlText w:val="%1."/>
      <w:lvlJc w:val="left"/>
      <w:pPr>
        <w:ind w:left="1146" w:hanging="360"/>
      </w:pPr>
    </w:lvl>
    <w:lvl w:ilvl="1" w:tplc="04100019" w:tentative="1">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15" w15:restartNumberingAfterBreak="0">
    <w:nsid w:val="28C3092E"/>
    <w:multiLevelType w:val="hybridMultilevel"/>
    <w:tmpl w:val="A82C3E5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8DA74B6"/>
    <w:multiLevelType w:val="hybridMultilevel"/>
    <w:tmpl w:val="FFFFFFFF"/>
    <w:lvl w:ilvl="0" w:tplc="88687EE4">
      <w:numFmt w:val="bullet"/>
      <w:lvlText w:val="–"/>
      <w:lvlJc w:val="left"/>
      <w:pPr>
        <w:ind w:left="720" w:hanging="360"/>
      </w:pPr>
      <w:rPr>
        <w:rFonts w:ascii="Times New Roman" w:eastAsia="Times New Roman" w:hAnsi="Times New Roman" w:cs="Times New Roman" w:hint="default"/>
      </w:rPr>
    </w:lvl>
    <w:lvl w:ilvl="1" w:tplc="04100003">
      <w:start w:val="1"/>
      <w:numFmt w:val="bullet"/>
      <w:lvlText w:val="o"/>
      <w:lvlJc w:val="left"/>
      <w:pPr>
        <w:ind w:left="1440" w:hanging="360"/>
      </w:pPr>
      <w:rPr>
        <w:rFonts w:ascii="Courier New" w:hAnsi="Courier New" w:cs="Times New Roman"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Times New Roman"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Times New Roman" w:hint="default"/>
      </w:rPr>
    </w:lvl>
    <w:lvl w:ilvl="8" w:tplc="04100005">
      <w:start w:val="1"/>
      <w:numFmt w:val="bullet"/>
      <w:lvlText w:val=""/>
      <w:lvlJc w:val="left"/>
      <w:pPr>
        <w:ind w:left="6480" w:hanging="360"/>
      </w:pPr>
      <w:rPr>
        <w:rFonts w:ascii="Wingdings" w:hAnsi="Wingdings" w:hint="default"/>
      </w:rPr>
    </w:lvl>
  </w:abstractNum>
  <w:abstractNum w:abstractNumId="17" w15:restartNumberingAfterBreak="0">
    <w:nsid w:val="2B1A3B07"/>
    <w:multiLevelType w:val="multilevel"/>
    <w:tmpl w:val="72720B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15:restartNumberingAfterBreak="0">
    <w:nsid w:val="2B6F0E79"/>
    <w:multiLevelType w:val="hybridMultilevel"/>
    <w:tmpl w:val="E0C8E70C"/>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07001F1"/>
    <w:multiLevelType w:val="multilevel"/>
    <w:tmpl w:val="2ED4FAA8"/>
    <w:lvl w:ilvl="0">
      <w:start w:val="4"/>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15:restartNumberingAfterBreak="0">
    <w:nsid w:val="31C50CFA"/>
    <w:multiLevelType w:val="hybridMultilevel"/>
    <w:tmpl w:val="7DF6C37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361B662B"/>
    <w:multiLevelType w:val="hybridMultilevel"/>
    <w:tmpl w:val="8D28A35C"/>
    <w:lvl w:ilvl="0" w:tplc="911E974E">
      <w:numFmt w:val="bullet"/>
      <w:lvlText w:val="√"/>
      <w:lvlJc w:val="left"/>
      <w:pPr>
        <w:ind w:left="1146" w:hanging="360"/>
      </w:pPr>
      <w:rPr>
        <w:rFonts w:ascii="Avenir" w:eastAsia="Arial" w:hAnsi="Avenir" w:hint="default"/>
        <w:color w:val="auto"/>
        <w:sz w:val="20"/>
        <w:szCs w:val="20"/>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22" w15:restartNumberingAfterBreak="0">
    <w:nsid w:val="3DD025F7"/>
    <w:multiLevelType w:val="hybridMultilevel"/>
    <w:tmpl w:val="A276FAD4"/>
    <w:lvl w:ilvl="0" w:tplc="04100005">
      <w:start w:val="1"/>
      <w:numFmt w:val="bullet"/>
      <w:lvlText w:val=""/>
      <w:lvlJc w:val="left"/>
      <w:pPr>
        <w:ind w:left="766" w:hanging="360"/>
      </w:pPr>
      <w:rPr>
        <w:rFonts w:ascii="Wingdings" w:hAnsi="Wingdings" w:hint="default"/>
      </w:rPr>
    </w:lvl>
    <w:lvl w:ilvl="1" w:tplc="04100003" w:tentative="1">
      <w:start w:val="1"/>
      <w:numFmt w:val="bullet"/>
      <w:lvlText w:val="o"/>
      <w:lvlJc w:val="left"/>
      <w:pPr>
        <w:ind w:left="1486" w:hanging="360"/>
      </w:pPr>
      <w:rPr>
        <w:rFonts w:ascii="Courier New" w:hAnsi="Courier New" w:cs="Courier New" w:hint="default"/>
      </w:rPr>
    </w:lvl>
    <w:lvl w:ilvl="2" w:tplc="04100005" w:tentative="1">
      <w:start w:val="1"/>
      <w:numFmt w:val="bullet"/>
      <w:lvlText w:val=""/>
      <w:lvlJc w:val="left"/>
      <w:pPr>
        <w:ind w:left="2206" w:hanging="360"/>
      </w:pPr>
      <w:rPr>
        <w:rFonts w:ascii="Wingdings" w:hAnsi="Wingdings" w:hint="default"/>
      </w:rPr>
    </w:lvl>
    <w:lvl w:ilvl="3" w:tplc="04100001" w:tentative="1">
      <w:start w:val="1"/>
      <w:numFmt w:val="bullet"/>
      <w:lvlText w:val=""/>
      <w:lvlJc w:val="left"/>
      <w:pPr>
        <w:ind w:left="2926" w:hanging="360"/>
      </w:pPr>
      <w:rPr>
        <w:rFonts w:ascii="Symbol" w:hAnsi="Symbol" w:hint="default"/>
      </w:rPr>
    </w:lvl>
    <w:lvl w:ilvl="4" w:tplc="04100003" w:tentative="1">
      <w:start w:val="1"/>
      <w:numFmt w:val="bullet"/>
      <w:lvlText w:val="o"/>
      <w:lvlJc w:val="left"/>
      <w:pPr>
        <w:ind w:left="3646" w:hanging="360"/>
      </w:pPr>
      <w:rPr>
        <w:rFonts w:ascii="Courier New" w:hAnsi="Courier New" w:cs="Courier New" w:hint="default"/>
      </w:rPr>
    </w:lvl>
    <w:lvl w:ilvl="5" w:tplc="04100005" w:tentative="1">
      <w:start w:val="1"/>
      <w:numFmt w:val="bullet"/>
      <w:lvlText w:val=""/>
      <w:lvlJc w:val="left"/>
      <w:pPr>
        <w:ind w:left="4366" w:hanging="360"/>
      </w:pPr>
      <w:rPr>
        <w:rFonts w:ascii="Wingdings" w:hAnsi="Wingdings" w:hint="default"/>
      </w:rPr>
    </w:lvl>
    <w:lvl w:ilvl="6" w:tplc="04100001" w:tentative="1">
      <w:start w:val="1"/>
      <w:numFmt w:val="bullet"/>
      <w:lvlText w:val=""/>
      <w:lvlJc w:val="left"/>
      <w:pPr>
        <w:ind w:left="5086" w:hanging="360"/>
      </w:pPr>
      <w:rPr>
        <w:rFonts w:ascii="Symbol" w:hAnsi="Symbol" w:hint="default"/>
      </w:rPr>
    </w:lvl>
    <w:lvl w:ilvl="7" w:tplc="04100003" w:tentative="1">
      <w:start w:val="1"/>
      <w:numFmt w:val="bullet"/>
      <w:lvlText w:val="o"/>
      <w:lvlJc w:val="left"/>
      <w:pPr>
        <w:ind w:left="5806" w:hanging="360"/>
      </w:pPr>
      <w:rPr>
        <w:rFonts w:ascii="Courier New" w:hAnsi="Courier New" w:cs="Courier New" w:hint="default"/>
      </w:rPr>
    </w:lvl>
    <w:lvl w:ilvl="8" w:tplc="04100005" w:tentative="1">
      <w:start w:val="1"/>
      <w:numFmt w:val="bullet"/>
      <w:lvlText w:val=""/>
      <w:lvlJc w:val="left"/>
      <w:pPr>
        <w:ind w:left="6526" w:hanging="360"/>
      </w:pPr>
      <w:rPr>
        <w:rFonts w:ascii="Wingdings" w:hAnsi="Wingdings" w:hint="default"/>
      </w:rPr>
    </w:lvl>
  </w:abstractNum>
  <w:abstractNum w:abstractNumId="23" w15:restartNumberingAfterBreak="0">
    <w:nsid w:val="435605C6"/>
    <w:multiLevelType w:val="hybridMultilevel"/>
    <w:tmpl w:val="92CE5902"/>
    <w:lvl w:ilvl="0" w:tplc="06DA30CC">
      <w:numFmt w:val="bullet"/>
      <w:lvlText w:val="-"/>
      <w:lvlJc w:val="left"/>
      <w:pPr>
        <w:ind w:left="786" w:hanging="360"/>
      </w:pPr>
      <w:rPr>
        <w:rFonts w:ascii="Times New Roman" w:eastAsia="Times New Roman" w:hAnsi="Times New Roman" w:cs="Times New Roman" w:hint="default"/>
      </w:rPr>
    </w:lvl>
    <w:lvl w:ilvl="1" w:tplc="04100003" w:tentative="1">
      <w:start w:val="1"/>
      <w:numFmt w:val="bullet"/>
      <w:lvlText w:val="o"/>
      <w:lvlJc w:val="left"/>
      <w:pPr>
        <w:ind w:left="1506" w:hanging="360"/>
      </w:pPr>
      <w:rPr>
        <w:rFonts w:ascii="Courier New" w:hAnsi="Courier New" w:cs="Courier New" w:hint="default"/>
      </w:rPr>
    </w:lvl>
    <w:lvl w:ilvl="2" w:tplc="04100005" w:tentative="1">
      <w:start w:val="1"/>
      <w:numFmt w:val="bullet"/>
      <w:lvlText w:val=""/>
      <w:lvlJc w:val="left"/>
      <w:pPr>
        <w:ind w:left="2226" w:hanging="360"/>
      </w:pPr>
      <w:rPr>
        <w:rFonts w:ascii="Wingdings" w:hAnsi="Wingdings" w:hint="default"/>
      </w:rPr>
    </w:lvl>
    <w:lvl w:ilvl="3" w:tplc="04100001" w:tentative="1">
      <w:start w:val="1"/>
      <w:numFmt w:val="bullet"/>
      <w:lvlText w:val=""/>
      <w:lvlJc w:val="left"/>
      <w:pPr>
        <w:ind w:left="2946" w:hanging="360"/>
      </w:pPr>
      <w:rPr>
        <w:rFonts w:ascii="Symbol" w:hAnsi="Symbol" w:hint="default"/>
      </w:rPr>
    </w:lvl>
    <w:lvl w:ilvl="4" w:tplc="04100003" w:tentative="1">
      <w:start w:val="1"/>
      <w:numFmt w:val="bullet"/>
      <w:lvlText w:val="o"/>
      <w:lvlJc w:val="left"/>
      <w:pPr>
        <w:ind w:left="3666" w:hanging="360"/>
      </w:pPr>
      <w:rPr>
        <w:rFonts w:ascii="Courier New" w:hAnsi="Courier New" w:cs="Courier New" w:hint="default"/>
      </w:rPr>
    </w:lvl>
    <w:lvl w:ilvl="5" w:tplc="04100005" w:tentative="1">
      <w:start w:val="1"/>
      <w:numFmt w:val="bullet"/>
      <w:lvlText w:val=""/>
      <w:lvlJc w:val="left"/>
      <w:pPr>
        <w:ind w:left="4386" w:hanging="360"/>
      </w:pPr>
      <w:rPr>
        <w:rFonts w:ascii="Wingdings" w:hAnsi="Wingdings" w:hint="default"/>
      </w:rPr>
    </w:lvl>
    <w:lvl w:ilvl="6" w:tplc="04100001" w:tentative="1">
      <w:start w:val="1"/>
      <w:numFmt w:val="bullet"/>
      <w:lvlText w:val=""/>
      <w:lvlJc w:val="left"/>
      <w:pPr>
        <w:ind w:left="5106" w:hanging="360"/>
      </w:pPr>
      <w:rPr>
        <w:rFonts w:ascii="Symbol" w:hAnsi="Symbol" w:hint="default"/>
      </w:rPr>
    </w:lvl>
    <w:lvl w:ilvl="7" w:tplc="04100003" w:tentative="1">
      <w:start w:val="1"/>
      <w:numFmt w:val="bullet"/>
      <w:lvlText w:val="o"/>
      <w:lvlJc w:val="left"/>
      <w:pPr>
        <w:ind w:left="5826" w:hanging="360"/>
      </w:pPr>
      <w:rPr>
        <w:rFonts w:ascii="Courier New" w:hAnsi="Courier New" w:cs="Courier New" w:hint="default"/>
      </w:rPr>
    </w:lvl>
    <w:lvl w:ilvl="8" w:tplc="04100005" w:tentative="1">
      <w:start w:val="1"/>
      <w:numFmt w:val="bullet"/>
      <w:lvlText w:val=""/>
      <w:lvlJc w:val="left"/>
      <w:pPr>
        <w:ind w:left="6546" w:hanging="360"/>
      </w:pPr>
      <w:rPr>
        <w:rFonts w:ascii="Wingdings" w:hAnsi="Wingdings" w:hint="default"/>
      </w:rPr>
    </w:lvl>
  </w:abstractNum>
  <w:abstractNum w:abstractNumId="24" w15:restartNumberingAfterBreak="0">
    <w:nsid w:val="48757334"/>
    <w:multiLevelType w:val="hybridMultilevel"/>
    <w:tmpl w:val="F484235E"/>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48CD1D64"/>
    <w:multiLevelType w:val="hybridMultilevel"/>
    <w:tmpl w:val="614893B2"/>
    <w:lvl w:ilvl="0" w:tplc="A4BEA826">
      <w:numFmt w:val="bullet"/>
      <w:lvlText w:val="-"/>
      <w:lvlJc w:val="left"/>
      <w:pPr>
        <w:ind w:left="1728" w:hanging="360"/>
      </w:pPr>
      <w:rPr>
        <w:rFonts w:ascii="Arial" w:eastAsia="Arial" w:hAnsi="Arial" w:cs="Arial" w:hint="default"/>
        <w:color w:val="auto"/>
        <w:sz w:val="13"/>
      </w:rPr>
    </w:lvl>
    <w:lvl w:ilvl="1" w:tplc="04100003" w:tentative="1">
      <w:start w:val="1"/>
      <w:numFmt w:val="bullet"/>
      <w:lvlText w:val="o"/>
      <w:lvlJc w:val="left"/>
      <w:pPr>
        <w:ind w:left="2448" w:hanging="360"/>
      </w:pPr>
      <w:rPr>
        <w:rFonts w:ascii="Courier New" w:hAnsi="Courier New" w:cs="Courier New" w:hint="default"/>
      </w:rPr>
    </w:lvl>
    <w:lvl w:ilvl="2" w:tplc="04100005" w:tentative="1">
      <w:start w:val="1"/>
      <w:numFmt w:val="bullet"/>
      <w:lvlText w:val=""/>
      <w:lvlJc w:val="left"/>
      <w:pPr>
        <w:ind w:left="3168" w:hanging="360"/>
      </w:pPr>
      <w:rPr>
        <w:rFonts w:ascii="Wingdings" w:hAnsi="Wingdings" w:hint="default"/>
      </w:rPr>
    </w:lvl>
    <w:lvl w:ilvl="3" w:tplc="04100001" w:tentative="1">
      <w:start w:val="1"/>
      <w:numFmt w:val="bullet"/>
      <w:lvlText w:val=""/>
      <w:lvlJc w:val="left"/>
      <w:pPr>
        <w:ind w:left="3888" w:hanging="360"/>
      </w:pPr>
      <w:rPr>
        <w:rFonts w:ascii="Symbol" w:hAnsi="Symbol" w:hint="default"/>
      </w:rPr>
    </w:lvl>
    <w:lvl w:ilvl="4" w:tplc="04100003" w:tentative="1">
      <w:start w:val="1"/>
      <w:numFmt w:val="bullet"/>
      <w:lvlText w:val="o"/>
      <w:lvlJc w:val="left"/>
      <w:pPr>
        <w:ind w:left="4608" w:hanging="360"/>
      </w:pPr>
      <w:rPr>
        <w:rFonts w:ascii="Courier New" w:hAnsi="Courier New" w:cs="Courier New" w:hint="default"/>
      </w:rPr>
    </w:lvl>
    <w:lvl w:ilvl="5" w:tplc="04100005" w:tentative="1">
      <w:start w:val="1"/>
      <w:numFmt w:val="bullet"/>
      <w:lvlText w:val=""/>
      <w:lvlJc w:val="left"/>
      <w:pPr>
        <w:ind w:left="5328" w:hanging="360"/>
      </w:pPr>
      <w:rPr>
        <w:rFonts w:ascii="Wingdings" w:hAnsi="Wingdings" w:hint="default"/>
      </w:rPr>
    </w:lvl>
    <w:lvl w:ilvl="6" w:tplc="04100001" w:tentative="1">
      <w:start w:val="1"/>
      <w:numFmt w:val="bullet"/>
      <w:lvlText w:val=""/>
      <w:lvlJc w:val="left"/>
      <w:pPr>
        <w:ind w:left="6048" w:hanging="360"/>
      </w:pPr>
      <w:rPr>
        <w:rFonts w:ascii="Symbol" w:hAnsi="Symbol" w:hint="default"/>
      </w:rPr>
    </w:lvl>
    <w:lvl w:ilvl="7" w:tplc="04100003" w:tentative="1">
      <w:start w:val="1"/>
      <w:numFmt w:val="bullet"/>
      <w:lvlText w:val="o"/>
      <w:lvlJc w:val="left"/>
      <w:pPr>
        <w:ind w:left="6768" w:hanging="360"/>
      </w:pPr>
      <w:rPr>
        <w:rFonts w:ascii="Courier New" w:hAnsi="Courier New" w:cs="Courier New" w:hint="default"/>
      </w:rPr>
    </w:lvl>
    <w:lvl w:ilvl="8" w:tplc="04100005" w:tentative="1">
      <w:start w:val="1"/>
      <w:numFmt w:val="bullet"/>
      <w:lvlText w:val=""/>
      <w:lvlJc w:val="left"/>
      <w:pPr>
        <w:ind w:left="7488" w:hanging="360"/>
      </w:pPr>
      <w:rPr>
        <w:rFonts w:ascii="Wingdings" w:hAnsi="Wingdings" w:hint="default"/>
      </w:rPr>
    </w:lvl>
  </w:abstractNum>
  <w:abstractNum w:abstractNumId="26" w15:restartNumberingAfterBreak="0">
    <w:nsid w:val="496D1DF2"/>
    <w:multiLevelType w:val="multilevel"/>
    <w:tmpl w:val="E3E461B6"/>
    <w:lvl w:ilvl="0">
      <w:start w:val="1"/>
      <w:numFmt w:val="bullet"/>
      <w:lvlText w:val=""/>
      <w:lvlJc w:val="left"/>
      <w:pPr>
        <w:tabs>
          <w:tab w:val="num" w:pos="0"/>
        </w:tabs>
        <w:ind w:left="405" w:hanging="360"/>
      </w:pPr>
      <w:rPr>
        <w:rFonts w:ascii="Symbol" w:hAnsi="Symbol" w:cs="Symbol" w:hint="default"/>
      </w:rPr>
    </w:lvl>
    <w:lvl w:ilvl="1">
      <w:start w:val="1"/>
      <w:numFmt w:val="bullet"/>
      <w:lvlText w:val="o"/>
      <w:lvlJc w:val="left"/>
      <w:pPr>
        <w:tabs>
          <w:tab w:val="num" w:pos="0"/>
        </w:tabs>
        <w:ind w:left="1125" w:hanging="360"/>
      </w:pPr>
      <w:rPr>
        <w:rFonts w:ascii="Courier New" w:hAnsi="Courier New" w:cs="Courier New" w:hint="default"/>
      </w:rPr>
    </w:lvl>
    <w:lvl w:ilvl="2">
      <w:start w:val="1"/>
      <w:numFmt w:val="bullet"/>
      <w:lvlText w:val=""/>
      <w:lvlJc w:val="left"/>
      <w:pPr>
        <w:tabs>
          <w:tab w:val="num" w:pos="0"/>
        </w:tabs>
        <w:ind w:left="1845" w:hanging="360"/>
      </w:pPr>
      <w:rPr>
        <w:rFonts w:ascii="Wingdings" w:hAnsi="Wingdings" w:cs="Wingdings" w:hint="default"/>
      </w:rPr>
    </w:lvl>
    <w:lvl w:ilvl="3">
      <w:start w:val="1"/>
      <w:numFmt w:val="bullet"/>
      <w:lvlText w:val=""/>
      <w:lvlJc w:val="left"/>
      <w:pPr>
        <w:tabs>
          <w:tab w:val="num" w:pos="0"/>
        </w:tabs>
        <w:ind w:left="2565" w:hanging="360"/>
      </w:pPr>
      <w:rPr>
        <w:rFonts w:ascii="Symbol" w:hAnsi="Symbol" w:cs="Symbol" w:hint="default"/>
      </w:rPr>
    </w:lvl>
    <w:lvl w:ilvl="4">
      <w:start w:val="1"/>
      <w:numFmt w:val="bullet"/>
      <w:lvlText w:val="o"/>
      <w:lvlJc w:val="left"/>
      <w:pPr>
        <w:tabs>
          <w:tab w:val="num" w:pos="0"/>
        </w:tabs>
        <w:ind w:left="3285" w:hanging="360"/>
      </w:pPr>
      <w:rPr>
        <w:rFonts w:ascii="Courier New" w:hAnsi="Courier New" w:cs="Courier New" w:hint="default"/>
      </w:rPr>
    </w:lvl>
    <w:lvl w:ilvl="5">
      <w:start w:val="1"/>
      <w:numFmt w:val="bullet"/>
      <w:lvlText w:val=""/>
      <w:lvlJc w:val="left"/>
      <w:pPr>
        <w:tabs>
          <w:tab w:val="num" w:pos="0"/>
        </w:tabs>
        <w:ind w:left="4005" w:hanging="360"/>
      </w:pPr>
      <w:rPr>
        <w:rFonts w:ascii="Wingdings" w:hAnsi="Wingdings" w:cs="Wingdings" w:hint="default"/>
      </w:rPr>
    </w:lvl>
    <w:lvl w:ilvl="6">
      <w:start w:val="1"/>
      <w:numFmt w:val="bullet"/>
      <w:lvlText w:val=""/>
      <w:lvlJc w:val="left"/>
      <w:pPr>
        <w:tabs>
          <w:tab w:val="num" w:pos="0"/>
        </w:tabs>
        <w:ind w:left="4725" w:hanging="360"/>
      </w:pPr>
      <w:rPr>
        <w:rFonts w:ascii="Symbol" w:hAnsi="Symbol" w:cs="Symbol" w:hint="default"/>
      </w:rPr>
    </w:lvl>
    <w:lvl w:ilvl="7">
      <w:start w:val="1"/>
      <w:numFmt w:val="bullet"/>
      <w:lvlText w:val="o"/>
      <w:lvlJc w:val="left"/>
      <w:pPr>
        <w:tabs>
          <w:tab w:val="num" w:pos="0"/>
        </w:tabs>
        <w:ind w:left="5445" w:hanging="360"/>
      </w:pPr>
      <w:rPr>
        <w:rFonts w:ascii="Courier New" w:hAnsi="Courier New" w:cs="Courier New" w:hint="default"/>
      </w:rPr>
    </w:lvl>
    <w:lvl w:ilvl="8">
      <w:start w:val="1"/>
      <w:numFmt w:val="bullet"/>
      <w:lvlText w:val=""/>
      <w:lvlJc w:val="left"/>
      <w:pPr>
        <w:tabs>
          <w:tab w:val="num" w:pos="0"/>
        </w:tabs>
        <w:ind w:left="6165" w:hanging="360"/>
      </w:pPr>
      <w:rPr>
        <w:rFonts w:ascii="Wingdings" w:hAnsi="Wingdings" w:cs="Wingdings" w:hint="default"/>
      </w:rPr>
    </w:lvl>
  </w:abstractNum>
  <w:abstractNum w:abstractNumId="27" w15:restartNumberingAfterBreak="0">
    <w:nsid w:val="4D6F60B5"/>
    <w:multiLevelType w:val="multilevel"/>
    <w:tmpl w:val="77E4CCAE"/>
    <w:lvl w:ilvl="0">
      <w:start w:val="1"/>
      <w:numFmt w:val="decimal"/>
      <w:lvlText w:val="%1."/>
      <w:lvlJc w:val="left"/>
      <w:pPr>
        <w:tabs>
          <w:tab w:val="num" w:pos="720"/>
        </w:tabs>
        <w:ind w:left="720" w:hanging="360"/>
      </w:pPr>
      <w:rPr>
        <w:rFonts w:eastAsia="Times New Roman" w:cs="Times New Roman"/>
        <w:b/>
      </w:rPr>
    </w:lvl>
    <w:lvl w:ilvl="1">
      <w:start w:val="1"/>
      <w:numFmt w:val="lowerLetter"/>
      <w:lvlText w:val="%2."/>
      <w:lvlJc w:val="left"/>
      <w:pPr>
        <w:tabs>
          <w:tab w:val="num" w:pos="1080"/>
        </w:tabs>
        <w:ind w:left="1440" w:hanging="360"/>
      </w:pPr>
    </w:lvl>
    <w:lvl w:ilvl="2">
      <w:start w:val="1"/>
      <w:numFmt w:val="lowerRoman"/>
      <w:lvlText w:val="%3."/>
      <w:lvlJc w:val="right"/>
      <w:pPr>
        <w:tabs>
          <w:tab w:val="num" w:pos="1440"/>
        </w:tabs>
        <w:ind w:left="2160" w:hanging="180"/>
      </w:pPr>
    </w:lvl>
    <w:lvl w:ilvl="3">
      <w:start w:val="1"/>
      <w:numFmt w:val="decimal"/>
      <w:lvlText w:val="%4."/>
      <w:lvlJc w:val="left"/>
      <w:pPr>
        <w:tabs>
          <w:tab w:val="num" w:pos="1800"/>
        </w:tabs>
        <w:ind w:left="2880" w:hanging="360"/>
      </w:pPr>
    </w:lvl>
    <w:lvl w:ilvl="4">
      <w:start w:val="1"/>
      <w:numFmt w:val="lowerLetter"/>
      <w:lvlText w:val="%5."/>
      <w:lvlJc w:val="left"/>
      <w:pPr>
        <w:tabs>
          <w:tab w:val="num" w:pos="2160"/>
        </w:tabs>
        <w:ind w:left="3600" w:hanging="360"/>
      </w:pPr>
    </w:lvl>
    <w:lvl w:ilvl="5">
      <w:start w:val="1"/>
      <w:numFmt w:val="lowerRoman"/>
      <w:lvlText w:val="%6."/>
      <w:lvlJc w:val="right"/>
      <w:pPr>
        <w:tabs>
          <w:tab w:val="num" w:pos="2520"/>
        </w:tabs>
        <w:ind w:left="4320" w:hanging="180"/>
      </w:pPr>
    </w:lvl>
    <w:lvl w:ilvl="6">
      <w:start w:val="1"/>
      <w:numFmt w:val="decimal"/>
      <w:lvlText w:val="%7."/>
      <w:lvlJc w:val="left"/>
      <w:pPr>
        <w:tabs>
          <w:tab w:val="num" w:pos="2880"/>
        </w:tabs>
        <w:ind w:left="5040" w:hanging="360"/>
      </w:pPr>
    </w:lvl>
    <w:lvl w:ilvl="7">
      <w:start w:val="1"/>
      <w:numFmt w:val="lowerLetter"/>
      <w:lvlText w:val="%8."/>
      <w:lvlJc w:val="left"/>
      <w:pPr>
        <w:tabs>
          <w:tab w:val="num" w:pos="3240"/>
        </w:tabs>
        <w:ind w:left="5760" w:hanging="360"/>
      </w:pPr>
    </w:lvl>
    <w:lvl w:ilvl="8">
      <w:start w:val="1"/>
      <w:numFmt w:val="lowerRoman"/>
      <w:lvlText w:val="%9."/>
      <w:lvlJc w:val="right"/>
      <w:pPr>
        <w:tabs>
          <w:tab w:val="num" w:pos="3600"/>
        </w:tabs>
        <w:ind w:left="6480" w:hanging="180"/>
      </w:pPr>
    </w:lvl>
  </w:abstractNum>
  <w:abstractNum w:abstractNumId="28" w15:restartNumberingAfterBreak="0">
    <w:nsid w:val="4E3C1A0B"/>
    <w:multiLevelType w:val="multilevel"/>
    <w:tmpl w:val="AD96F8B2"/>
    <w:lvl w:ilvl="0">
      <w:numFmt w:val="bullet"/>
      <w:lvlText w:val="□"/>
      <w:lvlJc w:val="left"/>
      <w:pPr>
        <w:tabs>
          <w:tab w:val="num" w:pos="720"/>
        </w:tabs>
        <w:ind w:left="720" w:hanging="363"/>
      </w:pPr>
      <w:rPr>
        <w:rFonts w:ascii="Times New Roman" w:hAnsi="Times New Roman" w:cs="Times New Roman" w:hint="default"/>
      </w:rPr>
    </w:lvl>
    <w:lvl w:ilvl="1">
      <w:start w:val="1"/>
      <w:numFmt w:val="lowerLetter"/>
      <w:lvlText w:val="%2)"/>
      <w:lvlJc w:val="left"/>
      <w:pPr>
        <w:tabs>
          <w:tab w:val="num" w:pos="357"/>
        </w:tabs>
        <w:ind w:left="357" w:hanging="357"/>
      </w:pPr>
      <w:rPr>
        <w:rFonts w:cs="Times New Roman"/>
        <w:b w:val="0"/>
        <w:i w:val="0"/>
        <w:caps w:val="0"/>
        <w:smallCaps w:val="0"/>
        <w:color w:val="auto"/>
        <w:sz w:val="32"/>
        <w:szCs w:val="32"/>
      </w:rPr>
    </w:lvl>
    <w:lvl w:ilvl="2">
      <w:start w:val="1"/>
      <w:numFmt w:val="decimal"/>
      <w:lvlText w:val="a.%3)"/>
      <w:lvlJc w:val="left"/>
      <w:pPr>
        <w:tabs>
          <w:tab w:val="num" w:pos="1021"/>
        </w:tabs>
        <w:ind w:left="1021" w:hanging="664"/>
      </w:pPr>
      <w:rPr>
        <w:rFonts w:cs="Times New Roman"/>
        <w:b w:val="0"/>
        <w:i w:val="0"/>
        <w:sz w:val="32"/>
        <w:szCs w:val="32"/>
      </w:rPr>
    </w:lvl>
    <w:lvl w:ilvl="3">
      <w:numFmt w:val="bullet"/>
      <w:lvlText w:val="□"/>
      <w:lvlJc w:val="left"/>
      <w:pPr>
        <w:tabs>
          <w:tab w:val="num" w:pos="1021"/>
        </w:tabs>
        <w:ind w:left="1021" w:hanging="341"/>
      </w:pPr>
      <w:rPr>
        <w:rFonts w:ascii="Times New Roman" w:hAnsi="Times New Roman"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4FB3546C"/>
    <w:multiLevelType w:val="hybridMultilevel"/>
    <w:tmpl w:val="B1081808"/>
    <w:lvl w:ilvl="0" w:tplc="04100003">
      <w:start w:val="1"/>
      <w:numFmt w:val="bullet"/>
      <w:lvlText w:val="o"/>
      <w:lvlJc w:val="left"/>
      <w:pPr>
        <w:ind w:left="2274" w:hanging="360"/>
      </w:pPr>
      <w:rPr>
        <w:rFonts w:ascii="Courier New" w:hAnsi="Courier New" w:cs="Courier New" w:hint="default"/>
        <w:color w:val="auto"/>
        <w:sz w:val="20"/>
        <w:szCs w:val="20"/>
      </w:rPr>
    </w:lvl>
    <w:lvl w:ilvl="1" w:tplc="04100003">
      <w:start w:val="1"/>
      <w:numFmt w:val="bullet"/>
      <w:lvlText w:val="o"/>
      <w:lvlJc w:val="left"/>
      <w:pPr>
        <w:ind w:left="2994" w:hanging="360"/>
      </w:pPr>
      <w:rPr>
        <w:rFonts w:ascii="Courier New" w:hAnsi="Courier New" w:cs="Courier New" w:hint="default"/>
      </w:rPr>
    </w:lvl>
    <w:lvl w:ilvl="2" w:tplc="04100005" w:tentative="1">
      <w:start w:val="1"/>
      <w:numFmt w:val="bullet"/>
      <w:lvlText w:val=""/>
      <w:lvlJc w:val="left"/>
      <w:pPr>
        <w:ind w:left="3714" w:hanging="360"/>
      </w:pPr>
      <w:rPr>
        <w:rFonts w:ascii="Wingdings" w:hAnsi="Wingdings" w:hint="default"/>
      </w:rPr>
    </w:lvl>
    <w:lvl w:ilvl="3" w:tplc="04100001" w:tentative="1">
      <w:start w:val="1"/>
      <w:numFmt w:val="bullet"/>
      <w:lvlText w:val=""/>
      <w:lvlJc w:val="left"/>
      <w:pPr>
        <w:ind w:left="4434" w:hanging="360"/>
      </w:pPr>
      <w:rPr>
        <w:rFonts w:ascii="Symbol" w:hAnsi="Symbol" w:hint="default"/>
      </w:rPr>
    </w:lvl>
    <w:lvl w:ilvl="4" w:tplc="04100003" w:tentative="1">
      <w:start w:val="1"/>
      <w:numFmt w:val="bullet"/>
      <w:lvlText w:val="o"/>
      <w:lvlJc w:val="left"/>
      <w:pPr>
        <w:ind w:left="5154" w:hanging="360"/>
      </w:pPr>
      <w:rPr>
        <w:rFonts w:ascii="Courier New" w:hAnsi="Courier New" w:cs="Courier New" w:hint="default"/>
      </w:rPr>
    </w:lvl>
    <w:lvl w:ilvl="5" w:tplc="04100005" w:tentative="1">
      <w:start w:val="1"/>
      <w:numFmt w:val="bullet"/>
      <w:lvlText w:val=""/>
      <w:lvlJc w:val="left"/>
      <w:pPr>
        <w:ind w:left="5874" w:hanging="360"/>
      </w:pPr>
      <w:rPr>
        <w:rFonts w:ascii="Wingdings" w:hAnsi="Wingdings" w:hint="default"/>
      </w:rPr>
    </w:lvl>
    <w:lvl w:ilvl="6" w:tplc="04100001" w:tentative="1">
      <w:start w:val="1"/>
      <w:numFmt w:val="bullet"/>
      <w:lvlText w:val=""/>
      <w:lvlJc w:val="left"/>
      <w:pPr>
        <w:ind w:left="6594" w:hanging="360"/>
      </w:pPr>
      <w:rPr>
        <w:rFonts w:ascii="Symbol" w:hAnsi="Symbol" w:hint="default"/>
      </w:rPr>
    </w:lvl>
    <w:lvl w:ilvl="7" w:tplc="04100003" w:tentative="1">
      <w:start w:val="1"/>
      <w:numFmt w:val="bullet"/>
      <w:lvlText w:val="o"/>
      <w:lvlJc w:val="left"/>
      <w:pPr>
        <w:ind w:left="7314" w:hanging="360"/>
      </w:pPr>
      <w:rPr>
        <w:rFonts w:ascii="Courier New" w:hAnsi="Courier New" w:cs="Courier New" w:hint="default"/>
      </w:rPr>
    </w:lvl>
    <w:lvl w:ilvl="8" w:tplc="04100005" w:tentative="1">
      <w:start w:val="1"/>
      <w:numFmt w:val="bullet"/>
      <w:lvlText w:val=""/>
      <w:lvlJc w:val="left"/>
      <w:pPr>
        <w:ind w:left="8034" w:hanging="360"/>
      </w:pPr>
      <w:rPr>
        <w:rFonts w:ascii="Wingdings" w:hAnsi="Wingdings" w:hint="default"/>
      </w:rPr>
    </w:lvl>
  </w:abstractNum>
  <w:abstractNum w:abstractNumId="30" w15:restartNumberingAfterBreak="0">
    <w:nsid w:val="5281551B"/>
    <w:multiLevelType w:val="multilevel"/>
    <w:tmpl w:val="5F06D318"/>
    <w:lvl w:ilvl="0">
      <w:start w:val="1"/>
      <w:numFmt w:val="decimal"/>
      <w:lvlText w:val="%1."/>
      <w:lvlJc w:val="left"/>
      <w:pPr>
        <w:tabs>
          <w:tab w:val="num" w:pos="0"/>
        </w:tabs>
        <w:ind w:left="644"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15:restartNumberingAfterBreak="0">
    <w:nsid w:val="53EB1B1D"/>
    <w:multiLevelType w:val="hybridMultilevel"/>
    <w:tmpl w:val="1CAAF11A"/>
    <w:lvl w:ilvl="0" w:tplc="04100005">
      <w:start w:val="1"/>
      <w:numFmt w:val="bullet"/>
      <w:lvlText w:val=""/>
      <w:lvlJc w:val="left"/>
      <w:pPr>
        <w:ind w:left="502" w:hanging="360"/>
      </w:pPr>
      <w:rPr>
        <w:rFonts w:ascii="Wingdings" w:hAnsi="Wingding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32" w15:restartNumberingAfterBreak="0">
    <w:nsid w:val="54AF74FA"/>
    <w:multiLevelType w:val="hybridMultilevel"/>
    <w:tmpl w:val="CAF6B48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5948618B"/>
    <w:multiLevelType w:val="hybridMultilevel"/>
    <w:tmpl w:val="9F16A62C"/>
    <w:lvl w:ilvl="0" w:tplc="911E974E">
      <w:numFmt w:val="bullet"/>
      <w:lvlText w:val="√"/>
      <w:lvlJc w:val="left"/>
      <w:pPr>
        <w:ind w:left="1146" w:hanging="360"/>
      </w:pPr>
      <w:rPr>
        <w:rFonts w:ascii="Avenir" w:eastAsia="Arial" w:hAnsi="Avenir" w:hint="default"/>
        <w:color w:val="auto"/>
        <w:sz w:val="20"/>
        <w:szCs w:val="20"/>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34" w15:restartNumberingAfterBreak="0">
    <w:nsid w:val="5A2B7574"/>
    <w:multiLevelType w:val="hybridMultilevel"/>
    <w:tmpl w:val="7FC88F06"/>
    <w:lvl w:ilvl="0" w:tplc="04100005">
      <w:start w:val="1"/>
      <w:numFmt w:val="bullet"/>
      <w:lvlText w:val=""/>
      <w:lvlJc w:val="left"/>
      <w:pPr>
        <w:ind w:left="1004" w:hanging="360"/>
      </w:pPr>
      <w:rPr>
        <w:rFonts w:ascii="Wingdings" w:hAnsi="Wingdings"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35" w15:restartNumberingAfterBreak="0">
    <w:nsid w:val="5B5F0BB5"/>
    <w:multiLevelType w:val="multilevel"/>
    <w:tmpl w:val="931C0BDC"/>
    <w:lvl w:ilvl="0">
      <w:start w:val="1"/>
      <w:numFmt w:val="decimal"/>
      <w:pStyle w:val="Numeroelenco"/>
      <w:lvlText w:val="%1."/>
      <w:lvlJc w:val="left"/>
      <w:pPr>
        <w:tabs>
          <w:tab w:val="num" w:pos="360"/>
        </w:tabs>
        <w:ind w:left="360" w:hanging="360"/>
      </w:pPr>
      <w:rPr>
        <w:i w:val="0"/>
        <w:strike w:val="0"/>
        <w:dstrike w:val="0"/>
        <w:color w:val="auto"/>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36" w15:restartNumberingAfterBreak="0">
    <w:nsid w:val="61071842"/>
    <w:multiLevelType w:val="multilevel"/>
    <w:tmpl w:val="B32E71E2"/>
    <w:lvl w:ilvl="0">
      <w:start w:val="1"/>
      <w:numFmt w:val="bullet"/>
      <w:lvlText w:val="-"/>
      <w:lvlJc w:val="left"/>
      <w:pPr>
        <w:tabs>
          <w:tab w:val="num" w:pos="0"/>
        </w:tabs>
        <w:ind w:left="720" w:hanging="360"/>
      </w:pPr>
      <w:rPr>
        <w:rFonts w:ascii="Garamond" w:hAnsi="Garamond" w:cs="Garamond" w:hint="default"/>
        <w:b/>
        <w:i w:val="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7" w15:restartNumberingAfterBreak="0">
    <w:nsid w:val="613A4890"/>
    <w:multiLevelType w:val="hybridMultilevel"/>
    <w:tmpl w:val="03B49242"/>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15:restartNumberingAfterBreak="0">
    <w:nsid w:val="62594A9B"/>
    <w:multiLevelType w:val="hybridMultilevel"/>
    <w:tmpl w:val="DDA0CD36"/>
    <w:lvl w:ilvl="0" w:tplc="8FECFAF2">
      <w:numFmt w:val="bullet"/>
      <w:lvlText w:val="-"/>
      <w:lvlJc w:val="left"/>
      <w:pPr>
        <w:ind w:left="720" w:hanging="360"/>
      </w:pPr>
      <w:rPr>
        <w:rFonts w:ascii="Calibri" w:eastAsia="Calibr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9" w15:restartNumberingAfterBreak="0">
    <w:nsid w:val="629B2F96"/>
    <w:multiLevelType w:val="hybridMultilevel"/>
    <w:tmpl w:val="2C1A26D4"/>
    <w:lvl w:ilvl="0" w:tplc="911E974E">
      <w:numFmt w:val="bullet"/>
      <w:lvlText w:val="√"/>
      <w:lvlJc w:val="left"/>
      <w:pPr>
        <w:ind w:left="1146" w:hanging="360"/>
      </w:pPr>
      <w:rPr>
        <w:rFonts w:ascii="Avenir" w:eastAsia="Arial" w:hAnsi="Avenir" w:hint="default"/>
        <w:color w:val="auto"/>
        <w:sz w:val="20"/>
        <w:szCs w:val="20"/>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40" w15:restartNumberingAfterBreak="0">
    <w:nsid w:val="69A47521"/>
    <w:multiLevelType w:val="hybridMultilevel"/>
    <w:tmpl w:val="113A1F32"/>
    <w:lvl w:ilvl="0" w:tplc="7600434C">
      <w:numFmt w:val="bullet"/>
      <w:lvlText w:val="-"/>
      <w:lvlJc w:val="left"/>
      <w:pPr>
        <w:ind w:left="1080" w:hanging="360"/>
      </w:pPr>
      <w:rPr>
        <w:rFonts w:ascii="Calibri" w:eastAsiaTheme="minorHAnsi" w:hAnsi="Calibri" w:cs="Calibri"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41" w15:restartNumberingAfterBreak="0">
    <w:nsid w:val="6BAA2B71"/>
    <w:multiLevelType w:val="hybridMultilevel"/>
    <w:tmpl w:val="1E424C80"/>
    <w:lvl w:ilvl="0" w:tplc="00000010">
      <w:numFmt w:val="bullet"/>
      <w:lvlText w:val="-"/>
      <w:lvlJc w:val="left"/>
      <w:pPr>
        <w:ind w:left="1287" w:hanging="360"/>
      </w:pPr>
      <w:rPr>
        <w:rFonts w:ascii="Times New Roman" w:hAnsi="Times New Roman" w:cs="Times New Roman"/>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42" w15:restartNumberingAfterBreak="0">
    <w:nsid w:val="723700C5"/>
    <w:multiLevelType w:val="hybridMultilevel"/>
    <w:tmpl w:val="7412753E"/>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3" w15:restartNumberingAfterBreak="0">
    <w:nsid w:val="7BD159B4"/>
    <w:multiLevelType w:val="hybridMultilevel"/>
    <w:tmpl w:val="31260694"/>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588923894">
    <w:abstractNumId w:val="30"/>
  </w:num>
  <w:num w:numId="2" w16cid:durableId="1747532144">
    <w:abstractNumId w:val="36"/>
  </w:num>
  <w:num w:numId="3" w16cid:durableId="194126910">
    <w:abstractNumId w:val="19"/>
  </w:num>
  <w:num w:numId="4" w16cid:durableId="1814369190">
    <w:abstractNumId w:val="26"/>
  </w:num>
  <w:num w:numId="5" w16cid:durableId="1082027215">
    <w:abstractNumId w:val="4"/>
  </w:num>
  <w:num w:numId="6" w16cid:durableId="1677995524">
    <w:abstractNumId w:val="35"/>
  </w:num>
  <w:num w:numId="7" w16cid:durableId="687757341">
    <w:abstractNumId w:val="17"/>
  </w:num>
  <w:num w:numId="8" w16cid:durableId="438110404">
    <w:abstractNumId w:val="43"/>
  </w:num>
  <w:num w:numId="9" w16cid:durableId="2124886931">
    <w:abstractNumId w:val="15"/>
  </w:num>
  <w:num w:numId="10" w16cid:durableId="601105162">
    <w:abstractNumId w:val="3"/>
  </w:num>
  <w:num w:numId="11" w16cid:durableId="805709151">
    <w:abstractNumId w:val="31"/>
  </w:num>
  <w:num w:numId="12" w16cid:durableId="1677229606">
    <w:abstractNumId w:val="12"/>
  </w:num>
  <w:num w:numId="13" w16cid:durableId="1279991465">
    <w:abstractNumId w:val="34"/>
  </w:num>
  <w:num w:numId="14" w16cid:durableId="1762336574">
    <w:abstractNumId w:val="1"/>
  </w:num>
  <w:num w:numId="15" w16cid:durableId="1712337772">
    <w:abstractNumId w:val="22"/>
  </w:num>
  <w:num w:numId="16" w16cid:durableId="31929685">
    <w:abstractNumId w:val="7"/>
  </w:num>
  <w:num w:numId="17" w16cid:durableId="797067071">
    <w:abstractNumId w:val="37"/>
  </w:num>
  <w:num w:numId="18" w16cid:durableId="446583041">
    <w:abstractNumId w:val="24"/>
  </w:num>
  <w:num w:numId="19" w16cid:durableId="1008361891">
    <w:abstractNumId w:val="42"/>
  </w:num>
  <w:num w:numId="20" w16cid:durableId="875581552">
    <w:abstractNumId w:val="9"/>
  </w:num>
  <w:num w:numId="21" w16cid:durableId="1065949736">
    <w:abstractNumId w:val="10"/>
  </w:num>
  <w:num w:numId="22" w16cid:durableId="78019729">
    <w:abstractNumId w:val="6"/>
  </w:num>
  <w:num w:numId="23" w16cid:durableId="70734966">
    <w:abstractNumId w:val="5"/>
  </w:num>
  <w:num w:numId="24" w16cid:durableId="1985160859">
    <w:abstractNumId w:val="25"/>
  </w:num>
  <w:num w:numId="25" w16cid:durableId="462700835">
    <w:abstractNumId w:val="8"/>
  </w:num>
  <w:num w:numId="26" w16cid:durableId="1922526206">
    <w:abstractNumId w:val="40"/>
  </w:num>
  <w:num w:numId="27" w16cid:durableId="1009677406">
    <w:abstractNumId w:val="23"/>
  </w:num>
  <w:num w:numId="28" w16cid:durableId="675767878">
    <w:abstractNumId w:val="39"/>
  </w:num>
  <w:num w:numId="29" w16cid:durableId="1998413634">
    <w:abstractNumId w:val="21"/>
  </w:num>
  <w:num w:numId="30" w16cid:durableId="1590892140">
    <w:abstractNumId w:val="33"/>
  </w:num>
  <w:num w:numId="31" w16cid:durableId="1075473472">
    <w:abstractNumId w:val="14"/>
  </w:num>
  <w:num w:numId="32" w16cid:durableId="1095906972">
    <w:abstractNumId w:val="29"/>
  </w:num>
  <w:num w:numId="33" w16cid:durableId="719330347">
    <w:abstractNumId w:val="2"/>
  </w:num>
  <w:num w:numId="34" w16cid:durableId="888566492">
    <w:abstractNumId w:val="27"/>
  </w:num>
  <w:num w:numId="35" w16cid:durableId="165468049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39050441">
    <w:abstractNumId w:val="41"/>
  </w:num>
  <w:num w:numId="37" w16cid:durableId="721293311">
    <w:abstractNumId w:val="13"/>
  </w:num>
  <w:num w:numId="38" w16cid:durableId="1196969356">
    <w:abstractNumId w:val="18"/>
  </w:num>
  <w:num w:numId="39" w16cid:durableId="612905348">
    <w:abstractNumId w:val="32"/>
  </w:num>
  <w:num w:numId="40" w16cid:durableId="3872089">
    <w:abstractNumId w:val="20"/>
  </w:num>
  <w:num w:numId="41" w16cid:durableId="577521365">
    <w:abstractNumId w:val="0"/>
  </w:num>
  <w:num w:numId="42" w16cid:durableId="186917154">
    <w:abstractNumId w:val="38"/>
  </w:num>
  <w:num w:numId="43" w16cid:durableId="171527702">
    <w:abstractNumId w:val="11"/>
  </w:num>
  <w:num w:numId="44" w16cid:durableId="685521923">
    <w:abstractNumId w:val="16"/>
  </w:num>
  <w:num w:numId="45" w16cid:durableId="104524948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autoHyphenation/>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62"/>
    <w:rsid w:val="000000A6"/>
    <w:rsid w:val="000043C6"/>
    <w:rsid w:val="00005506"/>
    <w:rsid w:val="00005707"/>
    <w:rsid w:val="000152E0"/>
    <w:rsid w:val="00016034"/>
    <w:rsid w:val="0001722B"/>
    <w:rsid w:val="00021447"/>
    <w:rsid w:val="00023316"/>
    <w:rsid w:val="000252A9"/>
    <w:rsid w:val="0002682A"/>
    <w:rsid w:val="00026CF4"/>
    <w:rsid w:val="00043A6C"/>
    <w:rsid w:val="00053C1A"/>
    <w:rsid w:val="00054595"/>
    <w:rsid w:val="00062E83"/>
    <w:rsid w:val="0007145E"/>
    <w:rsid w:val="00073E26"/>
    <w:rsid w:val="00074F3D"/>
    <w:rsid w:val="000805C3"/>
    <w:rsid w:val="00085B52"/>
    <w:rsid w:val="00090110"/>
    <w:rsid w:val="000901CC"/>
    <w:rsid w:val="00091E8A"/>
    <w:rsid w:val="00093F68"/>
    <w:rsid w:val="000978E4"/>
    <w:rsid w:val="000A1573"/>
    <w:rsid w:val="000A46B8"/>
    <w:rsid w:val="000A652B"/>
    <w:rsid w:val="000A7D4D"/>
    <w:rsid w:val="000B1402"/>
    <w:rsid w:val="000B1C73"/>
    <w:rsid w:val="000B2CC0"/>
    <w:rsid w:val="000B5F09"/>
    <w:rsid w:val="000B6092"/>
    <w:rsid w:val="000C1D5A"/>
    <w:rsid w:val="000C1DDB"/>
    <w:rsid w:val="000C6388"/>
    <w:rsid w:val="000D08AE"/>
    <w:rsid w:val="000D2BAA"/>
    <w:rsid w:val="000D60E4"/>
    <w:rsid w:val="000E5869"/>
    <w:rsid w:val="000F4CAA"/>
    <w:rsid w:val="000F77E0"/>
    <w:rsid w:val="000F7D05"/>
    <w:rsid w:val="0011020C"/>
    <w:rsid w:val="00113297"/>
    <w:rsid w:val="0012102E"/>
    <w:rsid w:val="00121EA8"/>
    <w:rsid w:val="00122975"/>
    <w:rsid w:val="00126172"/>
    <w:rsid w:val="00132C2D"/>
    <w:rsid w:val="00140122"/>
    <w:rsid w:val="00141B8D"/>
    <w:rsid w:val="00153D4E"/>
    <w:rsid w:val="00154EC1"/>
    <w:rsid w:val="001731EF"/>
    <w:rsid w:val="0017440B"/>
    <w:rsid w:val="00180808"/>
    <w:rsid w:val="00184306"/>
    <w:rsid w:val="00191D1D"/>
    <w:rsid w:val="001925E0"/>
    <w:rsid w:val="00196D40"/>
    <w:rsid w:val="001A74FC"/>
    <w:rsid w:val="001B6DD9"/>
    <w:rsid w:val="001C0D35"/>
    <w:rsid w:val="001C4ECC"/>
    <w:rsid w:val="001C5D5C"/>
    <w:rsid w:val="001D196D"/>
    <w:rsid w:val="001D24C1"/>
    <w:rsid w:val="001D5860"/>
    <w:rsid w:val="001E369D"/>
    <w:rsid w:val="0020489E"/>
    <w:rsid w:val="00206781"/>
    <w:rsid w:val="00214250"/>
    <w:rsid w:val="00215114"/>
    <w:rsid w:val="00220748"/>
    <w:rsid w:val="002220EB"/>
    <w:rsid w:val="00226FA7"/>
    <w:rsid w:val="00240CCA"/>
    <w:rsid w:val="00241476"/>
    <w:rsid w:val="00241FCD"/>
    <w:rsid w:val="00243000"/>
    <w:rsid w:val="00243F87"/>
    <w:rsid w:val="002450E0"/>
    <w:rsid w:val="00254B55"/>
    <w:rsid w:val="002552A5"/>
    <w:rsid w:val="0025637A"/>
    <w:rsid w:val="0026270C"/>
    <w:rsid w:val="00264936"/>
    <w:rsid w:val="00266C56"/>
    <w:rsid w:val="0027611A"/>
    <w:rsid w:val="002766F7"/>
    <w:rsid w:val="00277A3C"/>
    <w:rsid w:val="00283A94"/>
    <w:rsid w:val="00287DDF"/>
    <w:rsid w:val="002958CB"/>
    <w:rsid w:val="00296730"/>
    <w:rsid w:val="002A1FA2"/>
    <w:rsid w:val="002A377A"/>
    <w:rsid w:val="002B280C"/>
    <w:rsid w:val="002B48A1"/>
    <w:rsid w:val="002C0866"/>
    <w:rsid w:val="002C2984"/>
    <w:rsid w:val="002C2A7F"/>
    <w:rsid w:val="002D37A8"/>
    <w:rsid w:val="002D3E91"/>
    <w:rsid w:val="002E3D4C"/>
    <w:rsid w:val="0030059B"/>
    <w:rsid w:val="00303D87"/>
    <w:rsid w:val="00307002"/>
    <w:rsid w:val="003131F3"/>
    <w:rsid w:val="0031414D"/>
    <w:rsid w:val="00320515"/>
    <w:rsid w:val="00331E92"/>
    <w:rsid w:val="00332889"/>
    <w:rsid w:val="00336832"/>
    <w:rsid w:val="00345201"/>
    <w:rsid w:val="00347DF9"/>
    <w:rsid w:val="00351D4E"/>
    <w:rsid w:val="00354FAA"/>
    <w:rsid w:val="00355A8C"/>
    <w:rsid w:val="003607A2"/>
    <w:rsid w:val="003613CE"/>
    <w:rsid w:val="003617EF"/>
    <w:rsid w:val="003742EA"/>
    <w:rsid w:val="00387828"/>
    <w:rsid w:val="003961B6"/>
    <w:rsid w:val="00397F29"/>
    <w:rsid w:val="003B19C4"/>
    <w:rsid w:val="003B2214"/>
    <w:rsid w:val="003B3811"/>
    <w:rsid w:val="003B5276"/>
    <w:rsid w:val="003B739C"/>
    <w:rsid w:val="003C3F98"/>
    <w:rsid w:val="003C49AD"/>
    <w:rsid w:val="003D67F2"/>
    <w:rsid w:val="003D6A0A"/>
    <w:rsid w:val="003E4918"/>
    <w:rsid w:val="003E6494"/>
    <w:rsid w:val="003E6A0D"/>
    <w:rsid w:val="003F1E01"/>
    <w:rsid w:val="003F779C"/>
    <w:rsid w:val="00405BF2"/>
    <w:rsid w:val="0041103F"/>
    <w:rsid w:val="00422BD8"/>
    <w:rsid w:val="00431F6C"/>
    <w:rsid w:val="00432C93"/>
    <w:rsid w:val="00433C3B"/>
    <w:rsid w:val="004347BB"/>
    <w:rsid w:val="00441435"/>
    <w:rsid w:val="00444027"/>
    <w:rsid w:val="004445A2"/>
    <w:rsid w:val="00444DAB"/>
    <w:rsid w:val="00446093"/>
    <w:rsid w:val="00450D0B"/>
    <w:rsid w:val="00451779"/>
    <w:rsid w:val="004527C2"/>
    <w:rsid w:val="00473430"/>
    <w:rsid w:val="00475294"/>
    <w:rsid w:val="004753FF"/>
    <w:rsid w:val="00482016"/>
    <w:rsid w:val="00490DE2"/>
    <w:rsid w:val="0049201D"/>
    <w:rsid w:val="004938F5"/>
    <w:rsid w:val="00494C4C"/>
    <w:rsid w:val="004A0C00"/>
    <w:rsid w:val="004A71FB"/>
    <w:rsid w:val="004A78FB"/>
    <w:rsid w:val="004A7979"/>
    <w:rsid w:val="004C05A2"/>
    <w:rsid w:val="004C09EF"/>
    <w:rsid w:val="004C3737"/>
    <w:rsid w:val="004C43E8"/>
    <w:rsid w:val="004C5F2A"/>
    <w:rsid w:val="004C7918"/>
    <w:rsid w:val="004D1704"/>
    <w:rsid w:val="004D2BBA"/>
    <w:rsid w:val="004E03AF"/>
    <w:rsid w:val="004E18CE"/>
    <w:rsid w:val="004E42B3"/>
    <w:rsid w:val="004F0644"/>
    <w:rsid w:val="004F083F"/>
    <w:rsid w:val="00500F41"/>
    <w:rsid w:val="005021B0"/>
    <w:rsid w:val="00502E2C"/>
    <w:rsid w:val="0050507D"/>
    <w:rsid w:val="005078A4"/>
    <w:rsid w:val="0050793A"/>
    <w:rsid w:val="005111E7"/>
    <w:rsid w:val="00512596"/>
    <w:rsid w:val="00514CA7"/>
    <w:rsid w:val="0051528E"/>
    <w:rsid w:val="005171CC"/>
    <w:rsid w:val="00525533"/>
    <w:rsid w:val="00525B03"/>
    <w:rsid w:val="0053285A"/>
    <w:rsid w:val="00534CB8"/>
    <w:rsid w:val="00536B4D"/>
    <w:rsid w:val="00540456"/>
    <w:rsid w:val="00540679"/>
    <w:rsid w:val="00540F75"/>
    <w:rsid w:val="00541130"/>
    <w:rsid w:val="00547C73"/>
    <w:rsid w:val="005539E5"/>
    <w:rsid w:val="00554363"/>
    <w:rsid w:val="00560049"/>
    <w:rsid w:val="00564D11"/>
    <w:rsid w:val="00565EAB"/>
    <w:rsid w:val="00573D41"/>
    <w:rsid w:val="005800C4"/>
    <w:rsid w:val="00586FF1"/>
    <w:rsid w:val="00590DDF"/>
    <w:rsid w:val="00596129"/>
    <w:rsid w:val="005976C8"/>
    <w:rsid w:val="005A6A29"/>
    <w:rsid w:val="005B12FD"/>
    <w:rsid w:val="005B2EC5"/>
    <w:rsid w:val="005B356D"/>
    <w:rsid w:val="005B3C3C"/>
    <w:rsid w:val="005B641C"/>
    <w:rsid w:val="005B731D"/>
    <w:rsid w:val="005C49E2"/>
    <w:rsid w:val="005C740B"/>
    <w:rsid w:val="005D444F"/>
    <w:rsid w:val="005E5731"/>
    <w:rsid w:val="005E725A"/>
    <w:rsid w:val="005F1D22"/>
    <w:rsid w:val="005F2B12"/>
    <w:rsid w:val="005F516B"/>
    <w:rsid w:val="006022FA"/>
    <w:rsid w:val="006026A2"/>
    <w:rsid w:val="00603F3E"/>
    <w:rsid w:val="00607BC1"/>
    <w:rsid w:val="00607EB0"/>
    <w:rsid w:val="006123E0"/>
    <w:rsid w:val="0062128A"/>
    <w:rsid w:val="0062593A"/>
    <w:rsid w:val="00625B83"/>
    <w:rsid w:val="0063020D"/>
    <w:rsid w:val="00633A29"/>
    <w:rsid w:val="006355BF"/>
    <w:rsid w:val="006377D3"/>
    <w:rsid w:val="00640FC2"/>
    <w:rsid w:val="0064397E"/>
    <w:rsid w:val="006517F9"/>
    <w:rsid w:val="006533B7"/>
    <w:rsid w:val="0066102F"/>
    <w:rsid w:val="00671485"/>
    <w:rsid w:val="00680C11"/>
    <w:rsid w:val="006831E0"/>
    <w:rsid w:val="00685005"/>
    <w:rsid w:val="0068664F"/>
    <w:rsid w:val="00687C93"/>
    <w:rsid w:val="0069121A"/>
    <w:rsid w:val="00694977"/>
    <w:rsid w:val="00694A86"/>
    <w:rsid w:val="00694B0F"/>
    <w:rsid w:val="0069625E"/>
    <w:rsid w:val="0069658B"/>
    <w:rsid w:val="00696DE9"/>
    <w:rsid w:val="006974AF"/>
    <w:rsid w:val="006A03D5"/>
    <w:rsid w:val="006A2757"/>
    <w:rsid w:val="006B7B7F"/>
    <w:rsid w:val="006D148D"/>
    <w:rsid w:val="006D58B4"/>
    <w:rsid w:val="006E01AE"/>
    <w:rsid w:val="006E0FA0"/>
    <w:rsid w:val="006E1329"/>
    <w:rsid w:val="006E246B"/>
    <w:rsid w:val="006E59BD"/>
    <w:rsid w:val="006F3BE9"/>
    <w:rsid w:val="006F56AF"/>
    <w:rsid w:val="006F759B"/>
    <w:rsid w:val="0070465E"/>
    <w:rsid w:val="007077AE"/>
    <w:rsid w:val="00714E3A"/>
    <w:rsid w:val="00716CED"/>
    <w:rsid w:val="00717105"/>
    <w:rsid w:val="0071753D"/>
    <w:rsid w:val="007208FF"/>
    <w:rsid w:val="007227AC"/>
    <w:rsid w:val="007239B0"/>
    <w:rsid w:val="00724BD1"/>
    <w:rsid w:val="00725DDA"/>
    <w:rsid w:val="00732FBA"/>
    <w:rsid w:val="00741BDE"/>
    <w:rsid w:val="007536EA"/>
    <w:rsid w:val="00760E96"/>
    <w:rsid w:val="00762F09"/>
    <w:rsid w:val="0076481D"/>
    <w:rsid w:val="00766533"/>
    <w:rsid w:val="00770CBC"/>
    <w:rsid w:val="00772CBE"/>
    <w:rsid w:val="00777F4B"/>
    <w:rsid w:val="00787B9C"/>
    <w:rsid w:val="00787CF9"/>
    <w:rsid w:val="007926FD"/>
    <w:rsid w:val="0079508A"/>
    <w:rsid w:val="007A3987"/>
    <w:rsid w:val="007A542F"/>
    <w:rsid w:val="007B18E3"/>
    <w:rsid w:val="007B393B"/>
    <w:rsid w:val="007B4827"/>
    <w:rsid w:val="007B75FD"/>
    <w:rsid w:val="007C0B53"/>
    <w:rsid w:val="007C35FF"/>
    <w:rsid w:val="007C5552"/>
    <w:rsid w:val="007C77A1"/>
    <w:rsid w:val="007D03FC"/>
    <w:rsid w:val="007D2B3B"/>
    <w:rsid w:val="007D55AF"/>
    <w:rsid w:val="007E2DB7"/>
    <w:rsid w:val="007E380C"/>
    <w:rsid w:val="007E55EB"/>
    <w:rsid w:val="007E5AB7"/>
    <w:rsid w:val="007F2337"/>
    <w:rsid w:val="007F48EE"/>
    <w:rsid w:val="007F5363"/>
    <w:rsid w:val="007F6B40"/>
    <w:rsid w:val="008003FD"/>
    <w:rsid w:val="008015DD"/>
    <w:rsid w:val="008017BD"/>
    <w:rsid w:val="00805F9B"/>
    <w:rsid w:val="00807F51"/>
    <w:rsid w:val="00811C9B"/>
    <w:rsid w:val="00814FC2"/>
    <w:rsid w:val="00815E1B"/>
    <w:rsid w:val="008174BB"/>
    <w:rsid w:val="00825F85"/>
    <w:rsid w:val="00831ED1"/>
    <w:rsid w:val="00834095"/>
    <w:rsid w:val="00840D02"/>
    <w:rsid w:val="00846F6E"/>
    <w:rsid w:val="00853E66"/>
    <w:rsid w:val="00854037"/>
    <w:rsid w:val="008603B9"/>
    <w:rsid w:val="00865792"/>
    <w:rsid w:val="00866902"/>
    <w:rsid w:val="00871A6D"/>
    <w:rsid w:val="00873CAF"/>
    <w:rsid w:val="00887746"/>
    <w:rsid w:val="00887A7F"/>
    <w:rsid w:val="00890D7B"/>
    <w:rsid w:val="008916E0"/>
    <w:rsid w:val="00893060"/>
    <w:rsid w:val="008A13A8"/>
    <w:rsid w:val="008A74CC"/>
    <w:rsid w:val="008B08D7"/>
    <w:rsid w:val="008B1AE9"/>
    <w:rsid w:val="008C07A5"/>
    <w:rsid w:val="008C3880"/>
    <w:rsid w:val="008C3D3B"/>
    <w:rsid w:val="008D3004"/>
    <w:rsid w:val="008D43F4"/>
    <w:rsid w:val="008D463D"/>
    <w:rsid w:val="008D5DEE"/>
    <w:rsid w:val="008E65E9"/>
    <w:rsid w:val="008F2FA3"/>
    <w:rsid w:val="008F597C"/>
    <w:rsid w:val="00902EB4"/>
    <w:rsid w:val="00907E41"/>
    <w:rsid w:val="00915011"/>
    <w:rsid w:val="009209CC"/>
    <w:rsid w:val="00921426"/>
    <w:rsid w:val="009222A9"/>
    <w:rsid w:val="00927283"/>
    <w:rsid w:val="00942E88"/>
    <w:rsid w:val="009535B2"/>
    <w:rsid w:val="00954407"/>
    <w:rsid w:val="009547ED"/>
    <w:rsid w:val="009548B1"/>
    <w:rsid w:val="009572A4"/>
    <w:rsid w:val="00957AA0"/>
    <w:rsid w:val="00957C2C"/>
    <w:rsid w:val="00971775"/>
    <w:rsid w:val="009740B1"/>
    <w:rsid w:val="009752CD"/>
    <w:rsid w:val="009829C5"/>
    <w:rsid w:val="00986A23"/>
    <w:rsid w:val="0099125A"/>
    <w:rsid w:val="00991720"/>
    <w:rsid w:val="00991ACF"/>
    <w:rsid w:val="009930EC"/>
    <w:rsid w:val="009972D0"/>
    <w:rsid w:val="009B00B9"/>
    <w:rsid w:val="009B1276"/>
    <w:rsid w:val="009B383D"/>
    <w:rsid w:val="009B5141"/>
    <w:rsid w:val="009B7009"/>
    <w:rsid w:val="009B7B60"/>
    <w:rsid w:val="009C601D"/>
    <w:rsid w:val="009D119E"/>
    <w:rsid w:val="009E04C3"/>
    <w:rsid w:val="009E0FD3"/>
    <w:rsid w:val="009E2EF2"/>
    <w:rsid w:val="009E46B4"/>
    <w:rsid w:val="009E4BA8"/>
    <w:rsid w:val="009F4A76"/>
    <w:rsid w:val="00A0291D"/>
    <w:rsid w:val="00A06E35"/>
    <w:rsid w:val="00A12EB7"/>
    <w:rsid w:val="00A13F1D"/>
    <w:rsid w:val="00A14819"/>
    <w:rsid w:val="00A24E8B"/>
    <w:rsid w:val="00A25780"/>
    <w:rsid w:val="00A32556"/>
    <w:rsid w:val="00A33A49"/>
    <w:rsid w:val="00A33CE9"/>
    <w:rsid w:val="00A37B92"/>
    <w:rsid w:val="00A50B54"/>
    <w:rsid w:val="00A520F1"/>
    <w:rsid w:val="00A718A5"/>
    <w:rsid w:val="00A721BF"/>
    <w:rsid w:val="00A740E5"/>
    <w:rsid w:val="00A77A26"/>
    <w:rsid w:val="00A817DA"/>
    <w:rsid w:val="00A84862"/>
    <w:rsid w:val="00A87214"/>
    <w:rsid w:val="00A926FE"/>
    <w:rsid w:val="00A96B55"/>
    <w:rsid w:val="00AA1FD2"/>
    <w:rsid w:val="00AA3F10"/>
    <w:rsid w:val="00AA4C35"/>
    <w:rsid w:val="00AB0FA5"/>
    <w:rsid w:val="00AB606A"/>
    <w:rsid w:val="00AB6450"/>
    <w:rsid w:val="00AC0E67"/>
    <w:rsid w:val="00AD22B9"/>
    <w:rsid w:val="00AD44F3"/>
    <w:rsid w:val="00AE0BC3"/>
    <w:rsid w:val="00AF6E49"/>
    <w:rsid w:val="00AF71F2"/>
    <w:rsid w:val="00B0135C"/>
    <w:rsid w:val="00B01E52"/>
    <w:rsid w:val="00B05099"/>
    <w:rsid w:val="00B1251D"/>
    <w:rsid w:val="00B14EBC"/>
    <w:rsid w:val="00B16C12"/>
    <w:rsid w:val="00B24175"/>
    <w:rsid w:val="00B314E5"/>
    <w:rsid w:val="00B3208D"/>
    <w:rsid w:val="00B43B34"/>
    <w:rsid w:val="00B46559"/>
    <w:rsid w:val="00B46653"/>
    <w:rsid w:val="00B505FA"/>
    <w:rsid w:val="00B5162B"/>
    <w:rsid w:val="00B51CCB"/>
    <w:rsid w:val="00B54395"/>
    <w:rsid w:val="00B7379E"/>
    <w:rsid w:val="00B7690A"/>
    <w:rsid w:val="00B77D50"/>
    <w:rsid w:val="00B802CC"/>
    <w:rsid w:val="00B80A4C"/>
    <w:rsid w:val="00B81A6F"/>
    <w:rsid w:val="00B91564"/>
    <w:rsid w:val="00B953D5"/>
    <w:rsid w:val="00BA2A87"/>
    <w:rsid w:val="00BA2E7C"/>
    <w:rsid w:val="00BA5AB9"/>
    <w:rsid w:val="00BB03F9"/>
    <w:rsid w:val="00BB0C47"/>
    <w:rsid w:val="00BB6F35"/>
    <w:rsid w:val="00BC0216"/>
    <w:rsid w:val="00BC3071"/>
    <w:rsid w:val="00BC5BF4"/>
    <w:rsid w:val="00BC7691"/>
    <w:rsid w:val="00BD0680"/>
    <w:rsid w:val="00BD1EA5"/>
    <w:rsid w:val="00BD4CD2"/>
    <w:rsid w:val="00BE0E56"/>
    <w:rsid w:val="00BF1D89"/>
    <w:rsid w:val="00BF40A0"/>
    <w:rsid w:val="00BF4C0F"/>
    <w:rsid w:val="00C05192"/>
    <w:rsid w:val="00C15529"/>
    <w:rsid w:val="00C15BB9"/>
    <w:rsid w:val="00C23D48"/>
    <w:rsid w:val="00C3198C"/>
    <w:rsid w:val="00C32F67"/>
    <w:rsid w:val="00C355E3"/>
    <w:rsid w:val="00C3624B"/>
    <w:rsid w:val="00C36D95"/>
    <w:rsid w:val="00C40A2A"/>
    <w:rsid w:val="00C41162"/>
    <w:rsid w:val="00C4126D"/>
    <w:rsid w:val="00C43116"/>
    <w:rsid w:val="00C43A09"/>
    <w:rsid w:val="00C45E07"/>
    <w:rsid w:val="00C47DE5"/>
    <w:rsid w:val="00C526B2"/>
    <w:rsid w:val="00C616E2"/>
    <w:rsid w:val="00C62745"/>
    <w:rsid w:val="00C70A0C"/>
    <w:rsid w:val="00C72333"/>
    <w:rsid w:val="00C75C79"/>
    <w:rsid w:val="00C770A6"/>
    <w:rsid w:val="00C77571"/>
    <w:rsid w:val="00C81D47"/>
    <w:rsid w:val="00C938B1"/>
    <w:rsid w:val="00C938F7"/>
    <w:rsid w:val="00CA110E"/>
    <w:rsid w:val="00CA3C0D"/>
    <w:rsid w:val="00CA45F3"/>
    <w:rsid w:val="00CA49F6"/>
    <w:rsid w:val="00CA567A"/>
    <w:rsid w:val="00CB3D58"/>
    <w:rsid w:val="00CC1491"/>
    <w:rsid w:val="00CC2650"/>
    <w:rsid w:val="00CC2E28"/>
    <w:rsid w:val="00CD2579"/>
    <w:rsid w:val="00CD5A8C"/>
    <w:rsid w:val="00CD6A75"/>
    <w:rsid w:val="00CD6AA1"/>
    <w:rsid w:val="00CD6FD2"/>
    <w:rsid w:val="00CE4E7B"/>
    <w:rsid w:val="00CE6918"/>
    <w:rsid w:val="00D0194E"/>
    <w:rsid w:val="00D05AA9"/>
    <w:rsid w:val="00D14BD1"/>
    <w:rsid w:val="00D27B26"/>
    <w:rsid w:val="00D45998"/>
    <w:rsid w:val="00D4719E"/>
    <w:rsid w:val="00D5063C"/>
    <w:rsid w:val="00D542F0"/>
    <w:rsid w:val="00D61204"/>
    <w:rsid w:val="00D61A10"/>
    <w:rsid w:val="00D64A32"/>
    <w:rsid w:val="00D65E8C"/>
    <w:rsid w:val="00D7195A"/>
    <w:rsid w:val="00D730DC"/>
    <w:rsid w:val="00D76089"/>
    <w:rsid w:val="00D76117"/>
    <w:rsid w:val="00D778F8"/>
    <w:rsid w:val="00D8470A"/>
    <w:rsid w:val="00D8512F"/>
    <w:rsid w:val="00D914C0"/>
    <w:rsid w:val="00DA0111"/>
    <w:rsid w:val="00DA22BB"/>
    <w:rsid w:val="00DB0A13"/>
    <w:rsid w:val="00DB2AD0"/>
    <w:rsid w:val="00DB4244"/>
    <w:rsid w:val="00DB69C7"/>
    <w:rsid w:val="00DB78F3"/>
    <w:rsid w:val="00DC29DA"/>
    <w:rsid w:val="00DC3942"/>
    <w:rsid w:val="00DC399C"/>
    <w:rsid w:val="00DC50A8"/>
    <w:rsid w:val="00DC60C8"/>
    <w:rsid w:val="00DD2513"/>
    <w:rsid w:val="00DD4176"/>
    <w:rsid w:val="00DD605C"/>
    <w:rsid w:val="00DE472F"/>
    <w:rsid w:val="00DE6748"/>
    <w:rsid w:val="00DE6CBE"/>
    <w:rsid w:val="00DE783D"/>
    <w:rsid w:val="00DF1433"/>
    <w:rsid w:val="00DF4EDE"/>
    <w:rsid w:val="00DF500A"/>
    <w:rsid w:val="00DF635D"/>
    <w:rsid w:val="00E0248E"/>
    <w:rsid w:val="00E036D8"/>
    <w:rsid w:val="00E04C17"/>
    <w:rsid w:val="00E15135"/>
    <w:rsid w:val="00E17BD3"/>
    <w:rsid w:val="00E251D5"/>
    <w:rsid w:val="00E32565"/>
    <w:rsid w:val="00E40535"/>
    <w:rsid w:val="00E4535D"/>
    <w:rsid w:val="00E56710"/>
    <w:rsid w:val="00E601F8"/>
    <w:rsid w:val="00E602E3"/>
    <w:rsid w:val="00E62211"/>
    <w:rsid w:val="00E750D3"/>
    <w:rsid w:val="00E80800"/>
    <w:rsid w:val="00E8453A"/>
    <w:rsid w:val="00E86118"/>
    <w:rsid w:val="00E872F7"/>
    <w:rsid w:val="00E917A1"/>
    <w:rsid w:val="00E926EB"/>
    <w:rsid w:val="00E95580"/>
    <w:rsid w:val="00E95D6E"/>
    <w:rsid w:val="00EA748E"/>
    <w:rsid w:val="00EB06E0"/>
    <w:rsid w:val="00EB22FE"/>
    <w:rsid w:val="00EB2B2F"/>
    <w:rsid w:val="00EB37F0"/>
    <w:rsid w:val="00EB4EFE"/>
    <w:rsid w:val="00EC541D"/>
    <w:rsid w:val="00EC7107"/>
    <w:rsid w:val="00EC7F31"/>
    <w:rsid w:val="00ED2A73"/>
    <w:rsid w:val="00ED4BB9"/>
    <w:rsid w:val="00EE0ED5"/>
    <w:rsid w:val="00EE4127"/>
    <w:rsid w:val="00EF4A52"/>
    <w:rsid w:val="00EF516E"/>
    <w:rsid w:val="00F05ACD"/>
    <w:rsid w:val="00F1048D"/>
    <w:rsid w:val="00F11A2B"/>
    <w:rsid w:val="00F14891"/>
    <w:rsid w:val="00F205B3"/>
    <w:rsid w:val="00F2079D"/>
    <w:rsid w:val="00F219BF"/>
    <w:rsid w:val="00F21D50"/>
    <w:rsid w:val="00F2220F"/>
    <w:rsid w:val="00F27E15"/>
    <w:rsid w:val="00F338A3"/>
    <w:rsid w:val="00F35EAB"/>
    <w:rsid w:val="00F43B2B"/>
    <w:rsid w:val="00F44299"/>
    <w:rsid w:val="00F5043F"/>
    <w:rsid w:val="00F51DAD"/>
    <w:rsid w:val="00F53F6E"/>
    <w:rsid w:val="00F571CE"/>
    <w:rsid w:val="00F62BCF"/>
    <w:rsid w:val="00F65328"/>
    <w:rsid w:val="00F6717C"/>
    <w:rsid w:val="00F75A6B"/>
    <w:rsid w:val="00F77256"/>
    <w:rsid w:val="00F822BF"/>
    <w:rsid w:val="00F97013"/>
    <w:rsid w:val="00F97BF6"/>
    <w:rsid w:val="00FA4C47"/>
    <w:rsid w:val="00FB1458"/>
    <w:rsid w:val="00FC5E39"/>
    <w:rsid w:val="00FC7EC6"/>
    <w:rsid w:val="00FD4D1E"/>
    <w:rsid w:val="00FD5154"/>
    <w:rsid w:val="00FD74BB"/>
    <w:rsid w:val="00FE045E"/>
    <w:rsid w:val="00FE0F1C"/>
    <w:rsid w:val="00FE3E1B"/>
    <w:rsid w:val="00FE559E"/>
    <w:rsid w:val="00FF146E"/>
    <w:rsid w:val="00FF28B3"/>
    <w:rsid w:val="00FF42ED"/>
    <w:rsid w:val="00FF6F36"/>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145AE5"/>
  <w15:docId w15:val="{17E1F054-2D5F-407E-8804-F65B81EB9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F65328"/>
    <w:pPr>
      <w:spacing w:after="160" w:line="259" w:lineRule="auto"/>
    </w:pPr>
  </w:style>
  <w:style w:type="paragraph" w:styleId="Titolo1">
    <w:name w:val="heading 1"/>
    <w:basedOn w:val="Normale"/>
    <w:next w:val="Normale"/>
    <w:link w:val="Titolo1Carattere"/>
    <w:uiPriority w:val="9"/>
    <w:qFormat/>
    <w:rsid w:val="00FA4C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estonotaapidipaginaCarattere">
    <w:name w:val="Testo nota a piè di pagina Carattere"/>
    <w:basedOn w:val="Carpredefinitoparagrafo"/>
    <w:link w:val="Testonotaapidipagina"/>
    <w:uiPriority w:val="99"/>
    <w:qFormat/>
    <w:rsid w:val="00581B85"/>
    <w:rPr>
      <w:sz w:val="20"/>
      <w:szCs w:val="20"/>
    </w:rPr>
  </w:style>
  <w:style w:type="character" w:customStyle="1" w:styleId="Richiamoallanotaapidipagina">
    <w:name w:val="Richiamo alla nota a piè di pagina"/>
    <w:rPr>
      <w:vertAlign w:val="superscript"/>
    </w:rPr>
  </w:style>
  <w:style w:type="character" w:customStyle="1" w:styleId="FootnoteCharacters">
    <w:name w:val="Footnote Characters"/>
    <w:basedOn w:val="Carpredefinitoparagrafo"/>
    <w:uiPriority w:val="99"/>
    <w:semiHidden/>
    <w:unhideWhenUsed/>
    <w:qFormat/>
    <w:rsid w:val="00581B85"/>
    <w:rPr>
      <w:vertAlign w:val="superscript"/>
    </w:rPr>
  </w:style>
  <w:style w:type="character" w:styleId="Rimandocommento">
    <w:name w:val="annotation reference"/>
    <w:basedOn w:val="Carpredefinitoparagrafo"/>
    <w:uiPriority w:val="99"/>
    <w:unhideWhenUsed/>
    <w:qFormat/>
    <w:rsid w:val="00A94BD0"/>
    <w:rPr>
      <w:sz w:val="16"/>
      <w:szCs w:val="16"/>
    </w:rPr>
  </w:style>
  <w:style w:type="character" w:customStyle="1" w:styleId="TestocommentoCarattere">
    <w:name w:val="Testo commento Carattere"/>
    <w:basedOn w:val="Carpredefinitoparagrafo"/>
    <w:link w:val="Testocommento"/>
    <w:uiPriority w:val="99"/>
    <w:qFormat/>
    <w:rsid w:val="00A94BD0"/>
    <w:rPr>
      <w:sz w:val="20"/>
      <w:szCs w:val="20"/>
    </w:rPr>
  </w:style>
  <w:style w:type="character" w:customStyle="1" w:styleId="SoggettocommentoCarattere">
    <w:name w:val="Soggetto commento Carattere"/>
    <w:basedOn w:val="TestocommentoCarattere"/>
    <w:link w:val="Soggettocommento"/>
    <w:uiPriority w:val="99"/>
    <w:semiHidden/>
    <w:qFormat/>
    <w:rsid w:val="00A94BD0"/>
    <w:rPr>
      <w:b/>
      <w:bCs/>
      <w:sz w:val="20"/>
      <w:szCs w:val="20"/>
    </w:rPr>
  </w:style>
  <w:style w:type="character" w:customStyle="1" w:styleId="TestofumettoCarattere">
    <w:name w:val="Testo fumetto Carattere"/>
    <w:basedOn w:val="Carpredefinitoparagrafo"/>
    <w:link w:val="Testofumetto"/>
    <w:uiPriority w:val="99"/>
    <w:semiHidden/>
    <w:qFormat/>
    <w:rsid w:val="00A94BD0"/>
    <w:rPr>
      <w:rFonts w:ascii="Segoe UI" w:hAnsi="Segoe UI" w:cs="Segoe UI"/>
      <w:sz w:val="18"/>
      <w:szCs w:val="18"/>
    </w:rPr>
  </w:style>
  <w:style w:type="character" w:customStyle="1" w:styleId="ui-provider">
    <w:name w:val="ui-provider"/>
    <w:basedOn w:val="Carpredefinitoparagrafo"/>
    <w:qFormat/>
    <w:rsid w:val="00C7435B"/>
  </w:style>
  <w:style w:type="character" w:customStyle="1" w:styleId="NumeroelencoCarattere">
    <w:name w:val="Numero elenco Carattere"/>
    <w:link w:val="Numeroelenco"/>
    <w:qFormat/>
    <w:rsid w:val="00522A93"/>
    <w:rPr>
      <w:rFonts w:ascii="Trebuchet MS" w:eastAsia="Times New Roman" w:hAnsi="Trebuchet MS" w:cs="Times New Roman"/>
      <w:kern w:val="2"/>
      <w:sz w:val="20"/>
      <w:szCs w:val="24"/>
      <w:lang w:eastAsia="it-IT"/>
    </w:rPr>
  </w:style>
  <w:style w:type="character" w:customStyle="1" w:styleId="IntestazioneCarattere">
    <w:name w:val="Intestazione Carattere"/>
    <w:basedOn w:val="Carpredefinitoparagrafo"/>
    <w:link w:val="Intestazione"/>
    <w:uiPriority w:val="99"/>
    <w:qFormat/>
    <w:rsid w:val="00003F30"/>
  </w:style>
  <w:style w:type="character" w:customStyle="1" w:styleId="PidipaginaCarattere">
    <w:name w:val="Piè di pagina Carattere"/>
    <w:basedOn w:val="Carpredefinitoparagrafo"/>
    <w:link w:val="Pidipagina"/>
    <w:uiPriority w:val="99"/>
    <w:qFormat/>
    <w:rsid w:val="00003F30"/>
  </w:style>
  <w:style w:type="character" w:customStyle="1" w:styleId="Caratterinotaapidipagina">
    <w:name w:val="Caratteri nota a piè di pagina"/>
    <w:qFormat/>
  </w:style>
  <w:style w:type="character" w:customStyle="1" w:styleId="Numerazionerighe">
    <w:name w:val="Numerazione righe"/>
  </w:style>
  <w:style w:type="character" w:customStyle="1" w:styleId="Richiamoallanotadichiusura">
    <w:name w:val="Richiamo alla nota di chiusura"/>
    <w:rPr>
      <w:vertAlign w:val="superscript"/>
    </w:rPr>
  </w:style>
  <w:style w:type="character" w:customStyle="1" w:styleId="Caratterinotadichiusura">
    <w:name w:val="Caratteri nota di chiusura"/>
    <w:qFormat/>
  </w:style>
  <w:style w:type="paragraph" w:styleId="Titolo">
    <w:name w:val="Title"/>
    <w:basedOn w:val="Normale"/>
    <w:next w:val="Corpotesto"/>
    <w:qFormat/>
    <w:pPr>
      <w:keepNext/>
      <w:spacing w:before="240" w:after="120"/>
    </w:pPr>
    <w:rPr>
      <w:rFonts w:ascii="Liberation Sans" w:eastAsia="Microsoft YaHei" w:hAnsi="Liberation Sans" w:cs="Lucida Sans"/>
      <w:sz w:val="28"/>
      <w:szCs w:val="28"/>
    </w:rPr>
  </w:style>
  <w:style w:type="paragraph" w:styleId="Corpotesto">
    <w:name w:val="Body Text"/>
    <w:basedOn w:val="Normale"/>
    <w:pPr>
      <w:spacing w:after="140" w:line="276" w:lineRule="auto"/>
    </w:pPr>
  </w:style>
  <w:style w:type="paragraph" w:styleId="Elenco">
    <w:name w:val="List"/>
    <w:basedOn w:val="Corpotesto"/>
    <w:rPr>
      <w:rFonts w:cs="Lucida Sans"/>
    </w:rPr>
  </w:style>
  <w:style w:type="paragraph" w:styleId="Didascalia">
    <w:name w:val="caption"/>
    <w:basedOn w:val="Normale"/>
    <w:uiPriority w:val="35"/>
    <w:qFormat/>
    <w:pPr>
      <w:suppressLineNumbers/>
      <w:spacing w:before="120" w:after="120"/>
    </w:pPr>
    <w:rPr>
      <w:rFonts w:cs="Lucida Sans"/>
      <w:i/>
      <w:iCs/>
      <w:sz w:val="24"/>
      <w:szCs w:val="24"/>
    </w:rPr>
  </w:style>
  <w:style w:type="paragraph" w:customStyle="1" w:styleId="Indice">
    <w:name w:val="Indice"/>
    <w:basedOn w:val="Normale"/>
    <w:qFormat/>
    <w:pPr>
      <w:suppressLineNumbers/>
    </w:pPr>
    <w:rPr>
      <w:rFonts w:cs="Lucida Sans"/>
    </w:rPr>
  </w:style>
  <w:style w:type="paragraph" w:styleId="Testonotaapidipagina">
    <w:name w:val="footnote text"/>
    <w:basedOn w:val="Normale"/>
    <w:link w:val="TestonotaapidipaginaCarattere"/>
    <w:uiPriority w:val="99"/>
    <w:unhideWhenUsed/>
    <w:rsid w:val="00581B85"/>
    <w:pPr>
      <w:spacing w:after="0" w:line="240" w:lineRule="auto"/>
    </w:pPr>
    <w:rPr>
      <w:sz w:val="20"/>
      <w:szCs w:val="20"/>
    </w:rPr>
  </w:style>
  <w:style w:type="paragraph" w:styleId="Paragrafoelenco">
    <w:name w:val="List Paragraph"/>
    <w:basedOn w:val="Normale"/>
    <w:link w:val="ParagrafoelencoCarattere"/>
    <w:uiPriority w:val="34"/>
    <w:qFormat/>
    <w:rsid w:val="00F77ED5"/>
    <w:pPr>
      <w:ind w:left="720"/>
      <w:contextualSpacing/>
    </w:pPr>
  </w:style>
  <w:style w:type="paragraph" w:styleId="Testocommento">
    <w:name w:val="annotation text"/>
    <w:basedOn w:val="Normale"/>
    <w:link w:val="TestocommentoCarattere"/>
    <w:uiPriority w:val="99"/>
    <w:unhideWhenUsed/>
    <w:qFormat/>
    <w:rsid w:val="00A94BD0"/>
    <w:pPr>
      <w:spacing w:line="240" w:lineRule="auto"/>
    </w:pPr>
    <w:rPr>
      <w:sz w:val="20"/>
      <w:szCs w:val="20"/>
    </w:rPr>
  </w:style>
  <w:style w:type="paragraph" w:styleId="Soggettocommento">
    <w:name w:val="annotation subject"/>
    <w:basedOn w:val="Testocommento"/>
    <w:next w:val="Testocommento"/>
    <w:link w:val="SoggettocommentoCarattere"/>
    <w:uiPriority w:val="99"/>
    <w:semiHidden/>
    <w:unhideWhenUsed/>
    <w:qFormat/>
    <w:rsid w:val="00A94BD0"/>
    <w:rPr>
      <w:b/>
      <w:bCs/>
    </w:rPr>
  </w:style>
  <w:style w:type="paragraph" w:styleId="Testofumetto">
    <w:name w:val="Balloon Text"/>
    <w:basedOn w:val="Normale"/>
    <w:link w:val="TestofumettoCarattere"/>
    <w:uiPriority w:val="99"/>
    <w:semiHidden/>
    <w:unhideWhenUsed/>
    <w:qFormat/>
    <w:rsid w:val="00A94BD0"/>
    <w:pPr>
      <w:spacing w:after="0" w:line="240" w:lineRule="auto"/>
    </w:pPr>
    <w:rPr>
      <w:rFonts w:ascii="Segoe UI" w:hAnsi="Segoe UI" w:cs="Segoe UI"/>
      <w:sz w:val="18"/>
      <w:szCs w:val="18"/>
    </w:rPr>
  </w:style>
  <w:style w:type="paragraph" w:styleId="Revisione">
    <w:name w:val="Revision"/>
    <w:uiPriority w:val="99"/>
    <w:semiHidden/>
    <w:qFormat/>
    <w:rsid w:val="00011F9E"/>
  </w:style>
  <w:style w:type="paragraph" w:styleId="Numeroelenco">
    <w:name w:val="List Number"/>
    <w:basedOn w:val="Normale"/>
    <w:link w:val="NumeroelencoCarattere"/>
    <w:qFormat/>
    <w:rsid w:val="00522A93"/>
    <w:pPr>
      <w:widowControl w:val="0"/>
      <w:numPr>
        <w:numId w:val="6"/>
      </w:numPr>
      <w:spacing w:after="0" w:line="300" w:lineRule="exact"/>
      <w:jc w:val="both"/>
    </w:pPr>
    <w:rPr>
      <w:rFonts w:ascii="Trebuchet MS" w:eastAsia="Times New Roman" w:hAnsi="Trebuchet MS" w:cs="Times New Roman"/>
      <w:kern w:val="2"/>
      <w:sz w:val="20"/>
      <w:szCs w:val="24"/>
      <w:lang w:eastAsia="it-IT"/>
    </w:rPr>
  </w:style>
  <w:style w:type="paragraph" w:customStyle="1" w:styleId="Intestazioneepidipagina">
    <w:name w:val="Intestazione e piè di pagina"/>
    <w:basedOn w:val="Normale"/>
    <w:qFormat/>
  </w:style>
  <w:style w:type="paragraph" w:styleId="Intestazione">
    <w:name w:val="header"/>
    <w:basedOn w:val="Normale"/>
    <w:link w:val="IntestazioneCarattere"/>
    <w:uiPriority w:val="99"/>
    <w:unhideWhenUsed/>
    <w:rsid w:val="00003F30"/>
    <w:pPr>
      <w:tabs>
        <w:tab w:val="center" w:pos="4819"/>
        <w:tab w:val="right" w:pos="9638"/>
      </w:tabs>
      <w:spacing w:after="0" w:line="240" w:lineRule="auto"/>
    </w:pPr>
  </w:style>
  <w:style w:type="paragraph" w:styleId="Pidipagina">
    <w:name w:val="footer"/>
    <w:basedOn w:val="Normale"/>
    <w:link w:val="PidipaginaCarattere"/>
    <w:uiPriority w:val="99"/>
    <w:unhideWhenUsed/>
    <w:rsid w:val="00003F30"/>
    <w:pPr>
      <w:tabs>
        <w:tab w:val="center" w:pos="4819"/>
        <w:tab w:val="right" w:pos="9638"/>
      </w:tabs>
      <w:spacing w:after="0" w:line="240" w:lineRule="auto"/>
    </w:pPr>
  </w:style>
  <w:style w:type="table" w:styleId="Grigliatabella">
    <w:name w:val="Table Grid"/>
    <w:basedOn w:val="Tabellanormale"/>
    <w:uiPriority w:val="39"/>
    <w:rsid w:val="002831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notaapidipagina">
    <w:name w:val="footnote reference"/>
    <w:basedOn w:val="Carpredefinitoparagrafo"/>
    <w:unhideWhenUsed/>
    <w:rsid w:val="00942E88"/>
    <w:rPr>
      <w:vertAlign w:val="superscript"/>
    </w:rPr>
  </w:style>
  <w:style w:type="character" w:customStyle="1" w:styleId="TestocommentoCarattere1">
    <w:name w:val="Testo commento Carattere1"/>
    <w:basedOn w:val="Carpredefinitoparagrafo"/>
    <w:rsid w:val="00EC7107"/>
    <w:rPr>
      <w:rFonts w:ascii="Garamond" w:eastAsia="Times New Roman" w:hAnsi="Garamond" w:cs="Times New Roman"/>
      <w:kern w:val="0"/>
      <w:sz w:val="20"/>
      <w:szCs w:val="20"/>
      <w:lang w:val="x-none"/>
      <w14:ligatures w14:val="none"/>
    </w:rPr>
  </w:style>
  <w:style w:type="character" w:customStyle="1" w:styleId="Titolo1Carattere">
    <w:name w:val="Titolo 1 Carattere"/>
    <w:basedOn w:val="Carpredefinitoparagrafo"/>
    <w:link w:val="Titolo1"/>
    <w:uiPriority w:val="9"/>
    <w:rsid w:val="00FA4C47"/>
    <w:rPr>
      <w:rFonts w:asciiTheme="majorHAnsi" w:eastAsiaTheme="majorEastAsia" w:hAnsiTheme="majorHAnsi" w:cstheme="majorBidi"/>
      <w:color w:val="2E74B5" w:themeColor="accent1" w:themeShade="BF"/>
      <w:sz w:val="32"/>
      <w:szCs w:val="32"/>
    </w:rPr>
  </w:style>
  <w:style w:type="character" w:styleId="Numeropagina">
    <w:name w:val="page number"/>
    <w:basedOn w:val="Carpredefinitoparagrafo"/>
    <w:uiPriority w:val="99"/>
    <w:semiHidden/>
    <w:unhideWhenUsed/>
    <w:rsid w:val="00EE0ED5"/>
  </w:style>
  <w:style w:type="character" w:customStyle="1" w:styleId="Caratteredellanota">
    <w:name w:val="Carattere della nota"/>
    <w:qFormat/>
    <w:rsid w:val="00C75C79"/>
    <w:rPr>
      <w:vertAlign w:val="superscript"/>
    </w:rPr>
  </w:style>
  <w:style w:type="character" w:customStyle="1" w:styleId="ParagrafoelencoCarattere">
    <w:name w:val="Paragrafo elenco Carattere"/>
    <w:link w:val="Paragrafoelenco"/>
    <w:uiPriority w:val="34"/>
    <w:qFormat/>
    <w:rsid w:val="00351D4E"/>
  </w:style>
  <w:style w:type="paragraph" w:customStyle="1" w:styleId="Testo1012">
    <w:name w:val="Testo 10/12"/>
    <w:basedOn w:val="Normale"/>
    <w:uiPriority w:val="99"/>
    <w:rsid w:val="00FC5E39"/>
    <w:pPr>
      <w:suppressAutoHyphens w:val="0"/>
      <w:autoSpaceDE w:val="0"/>
      <w:autoSpaceDN w:val="0"/>
      <w:adjustRightInd w:val="0"/>
      <w:spacing w:after="0" w:line="240" w:lineRule="atLeast"/>
      <w:ind w:firstLine="283"/>
      <w:jc w:val="both"/>
    </w:pPr>
    <w:rPr>
      <w:rFonts w:ascii="New Aster LT Std" w:eastAsia="Calibri" w:hAnsi="New Aster LT Std" w:cs="New Aster LT Std"/>
      <w:color w:val="000000"/>
      <w:sz w:val="20"/>
      <w:szCs w:val="20"/>
    </w:rPr>
  </w:style>
  <w:style w:type="paragraph" w:customStyle="1" w:styleId="TestoElenco5-5">
    <w:name w:val="Testo Elenco 5/-5"/>
    <w:basedOn w:val="Normale"/>
    <w:uiPriority w:val="99"/>
    <w:rsid w:val="00FC5E39"/>
    <w:pPr>
      <w:tabs>
        <w:tab w:val="left" w:pos="720"/>
      </w:tabs>
      <w:suppressAutoHyphens w:val="0"/>
      <w:autoSpaceDE w:val="0"/>
      <w:autoSpaceDN w:val="0"/>
      <w:adjustRightInd w:val="0"/>
      <w:spacing w:after="0" w:line="240" w:lineRule="atLeast"/>
      <w:ind w:left="283" w:hanging="283"/>
      <w:jc w:val="both"/>
    </w:pPr>
    <w:rPr>
      <w:rFonts w:ascii="New Aster LT Std" w:eastAsia="Calibri" w:hAnsi="New Aster LT Std" w:cs="New Aster LT Std"/>
      <w:color w:val="000000"/>
      <w:sz w:val="20"/>
      <w:szCs w:val="20"/>
    </w:rPr>
  </w:style>
  <w:style w:type="paragraph" w:customStyle="1" w:styleId="TestoSottoElenco10-5">
    <w:name w:val="Testo SottoElenco 10/-5"/>
    <w:basedOn w:val="Normale"/>
    <w:uiPriority w:val="99"/>
    <w:rsid w:val="00FC5E39"/>
    <w:pPr>
      <w:tabs>
        <w:tab w:val="left" w:pos="720"/>
      </w:tabs>
      <w:suppressAutoHyphens w:val="0"/>
      <w:autoSpaceDE w:val="0"/>
      <w:autoSpaceDN w:val="0"/>
      <w:adjustRightInd w:val="0"/>
      <w:spacing w:after="0" w:line="240" w:lineRule="atLeast"/>
      <w:ind w:left="567" w:hanging="283"/>
      <w:jc w:val="both"/>
    </w:pPr>
    <w:rPr>
      <w:rFonts w:ascii="New Aster LT Std" w:eastAsia="Calibri" w:hAnsi="New Aster LT Std" w:cs="New Aster LT Std"/>
      <w:color w:val="000000"/>
      <w:sz w:val="20"/>
      <w:szCs w:val="20"/>
    </w:rPr>
  </w:style>
  <w:style w:type="paragraph" w:customStyle="1" w:styleId="TestoRientrato5">
    <w:name w:val="Testo Rientrato (5)"/>
    <w:basedOn w:val="Normale"/>
    <w:uiPriority w:val="99"/>
    <w:rsid w:val="00FC5E39"/>
    <w:pPr>
      <w:suppressAutoHyphens w:val="0"/>
      <w:autoSpaceDE w:val="0"/>
      <w:autoSpaceDN w:val="0"/>
      <w:adjustRightInd w:val="0"/>
      <w:spacing w:after="0" w:line="240" w:lineRule="atLeast"/>
      <w:ind w:left="283"/>
      <w:jc w:val="both"/>
    </w:pPr>
    <w:rPr>
      <w:rFonts w:ascii="New Aster LT Std" w:eastAsia="Calibri" w:hAnsi="New Aster LT Std" w:cs="New Aster LT Std"/>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3782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1737E9-A831-47EC-9628-98567E5C6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10</Pages>
  <Words>3308</Words>
  <Characters>18859</Characters>
  <Application>Microsoft Office Word</Application>
  <DocSecurity>0</DocSecurity>
  <Lines>157</Lines>
  <Paragraphs>44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22123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Labbadia Alessia</dc:creator>
  <dc:description/>
  <cp:lastModifiedBy>v.solimeno</cp:lastModifiedBy>
  <cp:revision>20</cp:revision>
  <cp:lastPrinted>2023-12-13T08:59:00Z</cp:lastPrinted>
  <dcterms:created xsi:type="dcterms:W3CDTF">2026-04-03T09:35:00Z</dcterms:created>
  <dcterms:modified xsi:type="dcterms:W3CDTF">2026-06-16T10:48:00Z</dcterms:modified>
  <dc:language>it-IT</dc:language>
</cp:coreProperties>
</file>